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9A" w:rsidRPr="009B412D" w:rsidRDefault="00935E9A" w:rsidP="00935E9A">
      <w:pPr>
        <w:autoSpaceDE w:val="0"/>
        <w:autoSpaceDN w:val="0"/>
        <w:adjustRightInd w:val="0"/>
        <w:jc w:val="center"/>
        <w:rPr>
          <w:b/>
          <w:bCs/>
          <w:lang w:val="en-US"/>
        </w:rPr>
      </w:pPr>
      <w:r w:rsidRPr="009B412D">
        <w:rPr>
          <w:b/>
          <w:bCs/>
          <w:lang w:val="en-US"/>
        </w:rPr>
        <w:t xml:space="preserve">SYLLABUS </w:t>
      </w:r>
    </w:p>
    <w:p w:rsidR="00935E9A" w:rsidRPr="009B412D" w:rsidRDefault="00935E9A" w:rsidP="00935E9A">
      <w:pPr>
        <w:jc w:val="center"/>
        <w:rPr>
          <w:b/>
          <w:lang w:val="en-US"/>
        </w:rPr>
      </w:pPr>
      <w:r w:rsidRPr="009B412D">
        <w:rPr>
          <w:b/>
          <w:lang w:val="en-US"/>
        </w:rPr>
        <w:t>Fall semester 2020-2021 academic years</w:t>
      </w:r>
    </w:p>
    <w:p w:rsidR="00B911C0" w:rsidRPr="00B911C0" w:rsidRDefault="00B911C0" w:rsidP="00B911C0">
      <w:pPr>
        <w:jc w:val="center"/>
        <w:rPr>
          <w:b/>
          <w:lang w:val="en-US"/>
        </w:rPr>
      </w:pPr>
      <w:proofErr w:type="gramStart"/>
      <w:r w:rsidRPr="00B911C0">
        <w:rPr>
          <w:b/>
          <w:lang w:val="en-US"/>
        </w:rPr>
        <w:t>on</w:t>
      </w:r>
      <w:proofErr w:type="gramEnd"/>
      <w:r w:rsidRPr="00B911C0">
        <w:rPr>
          <w:b/>
          <w:lang w:val="en-US"/>
        </w:rPr>
        <w:t xml:space="preserve"> the educational program for “Master’s degree” of the 2nd year students </w:t>
      </w:r>
    </w:p>
    <w:p w:rsidR="00935E9A" w:rsidRPr="009B412D" w:rsidRDefault="00B911C0" w:rsidP="00935E9A">
      <w:pPr>
        <w:jc w:val="center"/>
        <w:rPr>
          <w:b/>
          <w:lang w:val="en-US"/>
        </w:rPr>
      </w:pPr>
      <w:r w:rsidRPr="00B911C0">
        <w:rPr>
          <w:b/>
          <w:lang w:val="en-US"/>
        </w:rPr>
        <w:t>studying by specialty “Personality and Organizational Psychology”</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35E9A" w:rsidRPr="0068455C" w:rsidTr="00935E9A">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code</w:t>
            </w:r>
          </w:p>
          <w:p w:rsidR="00935E9A" w:rsidRPr="009B412D" w:rsidRDefault="00935E9A" w:rsidP="00935E9A">
            <w:pPr>
              <w:autoSpaceDE w:val="0"/>
              <w:autoSpaceDN w:val="0"/>
              <w:adjustRightInd w:val="0"/>
              <w:rPr>
                <w:b/>
                <w:bCs/>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title</w:t>
            </w:r>
          </w:p>
          <w:p w:rsidR="00935E9A" w:rsidRPr="00B911C0" w:rsidRDefault="005A3890" w:rsidP="00B00DA4">
            <w:pPr>
              <w:pStyle w:val="a7"/>
              <w:spacing w:after="0"/>
              <w:rPr>
                <w:b/>
                <w:bCs/>
                <w:lang w:val="en-US"/>
              </w:rPr>
            </w:pPr>
            <w:r w:rsidRPr="005A3890">
              <w:rPr>
                <w:rFonts w:cs="Times New Roman"/>
                <w:b/>
                <w:bCs/>
                <w:lang w:val="en-US"/>
              </w:rPr>
              <w:t>“Training and Development of Personnel”</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I</w:t>
            </w:r>
            <w:r w:rsidRPr="003C6F5A">
              <w:rPr>
                <w:b/>
                <w:lang w:val="en-US"/>
              </w:rPr>
              <w:t>ndependent work of students (IWS</w:t>
            </w:r>
            <w:r w:rsidRPr="009B412D">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rPr>
            </w:pPr>
            <w:r w:rsidRPr="009B412D">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3C6F5A">
              <w:rPr>
                <w:b/>
                <w:lang w:val="en-US"/>
              </w:rPr>
              <w:t>Independent work of student with teacher (IWST)</w:t>
            </w:r>
          </w:p>
        </w:tc>
      </w:tr>
      <w:tr w:rsidR="00935E9A" w:rsidRPr="009B412D" w:rsidTr="00935E9A">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Lectures</w:t>
            </w:r>
            <w:r w:rsidRPr="009B412D">
              <w:rPr>
                <w:b/>
              </w:rPr>
              <w:t xml:space="preserve"> (</w:t>
            </w:r>
            <w:r w:rsidRPr="009B412D">
              <w:rPr>
                <w:b/>
                <w:lang w:val="en-US"/>
              </w:rPr>
              <w:t>L</w:t>
            </w:r>
            <w:r w:rsidRPr="009B412D">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Practical</w:t>
            </w:r>
            <w:proofErr w:type="spellEnd"/>
            <w:r w:rsidRPr="009B412D">
              <w:rPr>
                <w:b/>
              </w:rPr>
              <w:t xml:space="preserve"> </w:t>
            </w:r>
            <w:r w:rsidRPr="009B412D">
              <w:rPr>
                <w:b/>
                <w:lang w:val="en-US"/>
              </w:rPr>
              <w:t xml:space="preserve">training </w:t>
            </w:r>
            <w:r w:rsidRPr="009B412D">
              <w:rPr>
                <w:b/>
              </w:rPr>
              <w:t>(</w:t>
            </w:r>
            <w:r w:rsidRPr="009B412D">
              <w:rPr>
                <w:b/>
                <w:lang w:val="en-US"/>
              </w:rPr>
              <w:t>PT</w:t>
            </w:r>
            <w:r w:rsidRPr="009B412D">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Laboratory</w:t>
            </w:r>
            <w:proofErr w:type="spellEnd"/>
            <w:r w:rsidRPr="009B412D">
              <w:rPr>
                <w:b/>
              </w:rPr>
              <w:t xml:space="preserve">  (</w:t>
            </w:r>
            <w:r w:rsidRPr="009B412D">
              <w:rPr>
                <w:b/>
                <w:lang w:val="en-US"/>
              </w:rPr>
              <w:t>Lab</w:t>
            </w:r>
            <w:r w:rsidRPr="009B412D">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pPr>
            <w:r w:rsidRPr="009B412D">
              <w:t>9</w:t>
            </w:r>
            <w:r w:rsidR="002D5AB3" w:rsidRPr="009B412D">
              <w:t>8</w:t>
            </w:r>
          </w:p>
        </w:tc>
        <w:tc>
          <w:tcPr>
            <w:tcW w:w="709"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1</w:t>
            </w:r>
            <w:r w:rsidR="00E63C3F" w:rsidRPr="009B412D">
              <w:t>5</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pPr>
            <w:r w:rsidRPr="009B412D">
              <w:t>30</w:t>
            </w:r>
          </w:p>
        </w:tc>
        <w:tc>
          <w:tcPr>
            <w:tcW w:w="851" w:type="dxa"/>
            <w:gridSpan w:val="2"/>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w:t>
            </w:r>
          </w:p>
        </w:tc>
        <w:tc>
          <w:tcPr>
            <w:tcW w:w="851"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5</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7</w:t>
            </w:r>
          </w:p>
        </w:tc>
      </w:tr>
      <w:tr w:rsidR="00935E9A" w:rsidRPr="009B412D" w:rsidTr="00935E9A">
        <w:tc>
          <w:tcPr>
            <w:tcW w:w="10515" w:type="dxa"/>
            <w:gridSpan w:val="10"/>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bCs/>
                <w:lang w:val="en-US"/>
              </w:rPr>
              <w:t>Academic course information</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1"/>
              <w:rPr>
                <w:b/>
                <w:sz w:val="24"/>
                <w:szCs w:val="24"/>
                <w:lang w:val="en-US"/>
              </w:rPr>
            </w:pPr>
            <w:r w:rsidRPr="009B412D">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Number of</w:t>
            </w:r>
            <w:r w:rsidRPr="009B412D">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Form of final control</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pStyle w:val="1"/>
              <w:rPr>
                <w:sz w:val="24"/>
                <w:szCs w:val="24"/>
                <w:lang w:val="en-US"/>
              </w:rPr>
            </w:pPr>
            <w:r w:rsidRPr="009B412D">
              <w:rPr>
                <w:sz w:val="24"/>
                <w:szCs w:val="24"/>
                <w:lang w:val="en-US"/>
              </w:rPr>
              <w:t>Online</w:t>
            </w:r>
            <w:r w:rsidR="00B75A76" w:rsidRPr="009B412D">
              <w:rPr>
                <w:sz w:val="24"/>
                <w:szCs w:val="24"/>
                <w:lang w:val="en-US"/>
              </w:rPr>
              <w:t>, combined</w:t>
            </w: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rPr>
                <w:lang w:val="en-US"/>
              </w:rPr>
            </w:pPr>
            <w:r w:rsidRPr="009B412D">
              <w:rPr>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rPr>
                <w:lang w:val="en-US"/>
              </w:rPr>
            </w:pPr>
            <w:r w:rsidRPr="009B412D">
              <w:rPr>
                <w:lang w:val="en-US"/>
              </w:rPr>
              <w:t>Problem</w:t>
            </w:r>
            <w:r w:rsidR="00B75A76" w:rsidRPr="009B412D">
              <w:rPr>
                <w:lang w:val="en-US"/>
              </w:rPr>
              <w:t>, 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rPr>
                <w:lang w:val="en-US"/>
              </w:rPr>
            </w:pPr>
            <w:r w:rsidRPr="009B412D">
              <w:rPr>
                <w:lang w:val="en-US"/>
              </w:rPr>
              <w:t>Problem solving, case study</w:t>
            </w:r>
          </w:p>
        </w:tc>
        <w:tc>
          <w:tcPr>
            <w:tcW w:w="1134" w:type="dxa"/>
            <w:gridSpan w:val="2"/>
            <w:tcBorders>
              <w:top w:val="single" w:sz="4" w:space="0" w:color="000000"/>
              <w:left w:val="single" w:sz="4" w:space="0" w:color="000000"/>
              <w:bottom w:val="single" w:sz="4" w:space="0" w:color="000000"/>
              <w:right w:val="single" w:sz="4" w:space="0" w:color="000000"/>
            </w:tcBorders>
          </w:tcPr>
          <w:p w:rsidR="00935E9A" w:rsidRPr="009B412D" w:rsidRDefault="009B412D" w:rsidP="00935E9A">
            <w:pPr>
              <w:autoSpaceDE w:val="0"/>
              <w:autoSpaceDN w:val="0"/>
              <w:adjustRightInd w:val="0"/>
              <w:jc w:val="center"/>
              <w:rPr>
                <w:lang w:val="en-US"/>
              </w:rPr>
            </w:pPr>
            <w:r w:rsidRPr="009B412D">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lang w:val="en-US"/>
              </w:rPr>
            </w:pPr>
            <w:r w:rsidRPr="009B412D">
              <w:rPr>
                <w:lang w:val="en-US"/>
              </w:rPr>
              <w:t>Oral exam</w:t>
            </w:r>
          </w:p>
        </w:tc>
      </w:tr>
      <w:tr w:rsidR="00935E9A" w:rsidRPr="00013925" w:rsidTr="00935E9A">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Pr>
                <w:lang w:val="en-US"/>
              </w:rPr>
              <w:t xml:space="preserve">D. </w:t>
            </w:r>
            <w:proofErr w:type="spellStart"/>
            <w:r>
              <w:rPr>
                <w:lang w:val="en-US"/>
              </w:rPr>
              <w:t>Duisenbekov</w:t>
            </w:r>
            <w:proofErr w:type="spellEnd"/>
            <w:r w:rsidR="00935E9A" w:rsidRPr="009B412D">
              <w:rPr>
                <w:lang w:val="en-US"/>
              </w:rPr>
              <w:t xml:space="preserve">, </w:t>
            </w:r>
            <w:proofErr w:type="spellStart"/>
            <w:r w:rsidR="00935E9A" w:rsidRPr="009B412D">
              <w:rPr>
                <w:lang w:val="en-US"/>
              </w:rPr>
              <w:t>Dr</w:t>
            </w:r>
            <w:proofErr w:type="spellEnd"/>
            <w:r w:rsidR="00935E9A" w:rsidRPr="009B412D">
              <w:rPr>
                <w:lang w:val="en-US"/>
              </w:rPr>
              <w:t xml:space="preserve"> of Psych. Sc., Prof.</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35E9A" w:rsidRPr="00013925" w:rsidRDefault="00935E9A" w:rsidP="00935E9A">
            <w:pPr>
              <w:autoSpaceDE w:val="0"/>
              <w:autoSpaceDN w:val="0"/>
              <w:adjustRightInd w:val="0"/>
              <w:jc w:val="cente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013925" w:rsidRDefault="00935E9A" w:rsidP="00935E9A">
            <w:pPr>
              <w:autoSpaceDE w:val="0"/>
              <w:autoSpaceDN w:val="0"/>
              <w:adjustRightInd w:val="0"/>
              <w:rPr>
                <w:bCs/>
                <w:lang w:val="en-US"/>
              </w:rPr>
            </w:pPr>
            <w:r w:rsidRPr="009B412D">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lang w:val="en-US"/>
              </w:rPr>
            </w:pPr>
            <w:r w:rsidRPr="009B412D">
              <w:rPr>
                <w:lang w:val="en-US"/>
              </w:rPr>
              <w:t>**</w:t>
            </w:r>
            <w:r w:rsidR="002D5AB3" w:rsidRPr="009B412D">
              <w:rPr>
                <w:lang w:val="en-US"/>
              </w:rPr>
              <w:t xml:space="preserve"> </w:t>
            </w:r>
            <w:r w:rsidR="00013925" w:rsidRPr="00013925">
              <w:rPr>
                <w:lang w:val="en-US"/>
              </w:rPr>
              <w:t>dauletdd@mail.ru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sidRPr="00013925">
              <w:rPr>
                <w:lang w:val="en-US"/>
              </w:rPr>
              <w:t>+7077291955</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bl>
    <w:p w:rsidR="00935E9A" w:rsidRPr="00013925" w:rsidRDefault="00935E9A" w:rsidP="00935E9A">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35E9A" w:rsidRPr="0068455C" w:rsidTr="00935E9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b/>
                <w:lang w:val="en-US"/>
              </w:rPr>
              <w:t xml:space="preserve">Academic presentation of the course </w:t>
            </w:r>
          </w:p>
        </w:tc>
      </w:tr>
    </w:tbl>
    <w:p w:rsidR="00935E9A" w:rsidRPr="00013925" w:rsidRDefault="00935E9A" w:rsidP="00935E9A">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35E9A" w:rsidRPr="0068455C" w:rsidTr="00935E9A">
        <w:tc>
          <w:tcPr>
            <w:tcW w:w="1871" w:type="dxa"/>
            <w:tcBorders>
              <w:top w:val="single" w:sz="4" w:space="0" w:color="auto"/>
              <w:left w:val="single" w:sz="4" w:space="0" w:color="auto"/>
              <w:bottom w:val="single" w:sz="4" w:space="0" w:color="auto"/>
              <w:right w:val="single" w:sz="4" w:space="0" w:color="auto"/>
            </w:tcBorders>
            <w:hideMark/>
          </w:tcPr>
          <w:p w:rsidR="007B58EA" w:rsidRPr="009B412D" w:rsidRDefault="00935E9A" w:rsidP="00935E9A">
            <w:pPr>
              <w:jc w:val="center"/>
              <w:rPr>
                <w:b/>
                <w:lang w:val="en-US"/>
              </w:rPr>
            </w:pPr>
            <w:r w:rsidRPr="009B412D">
              <w:rPr>
                <w:b/>
                <w:lang w:val="en-US"/>
              </w:rPr>
              <w:t>Aim of course</w:t>
            </w:r>
          </w:p>
          <w:p w:rsidR="00935E9A" w:rsidRPr="009B412D" w:rsidRDefault="0010602D" w:rsidP="00414474">
            <w:pPr>
              <w:jc w:val="center"/>
              <w:rPr>
                <w:lang w:val="en-US"/>
              </w:rPr>
            </w:pPr>
            <w:r>
              <w:rPr>
                <w:lang w:val="en-US"/>
              </w:rPr>
              <w:t>The application of psychological t</w:t>
            </w:r>
            <w:r w:rsidR="005A3890">
              <w:rPr>
                <w:lang w:val="en-US"/>
              </w:rPr>
              <w:t xml:space="preserve">heory, knowledge and methods towards </w:t>
            </w:r>
            <w:r w:rsidR="005A3890" w:rsidRPr="005A3890">
              <w:rPr>
                <w:lang w:val="en-US"/>
              </w:rPr>
              <w:t>Training and Development of Personnel</w:t>
            </w:r>
          </w:p>
        </w:tc>
        <w:tc>
          <w:tcPr>
            <w:tcW w:w="4818"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jc w:val="center"/>
              <w:rPr>
                <w:b/>
                <w:lang w:val="en-US"/>
              </w:rPr>
            </w:pPr>
            <w:r w:rsidRPr="009B412D">
              <w:rPr>
                <w:b/>
                <w:lang w:val="en-US"/>
              </w:rPr>
              <w:t>Expected Learning Outcomes (LO)</w:t>
            </w:r>
          </w:p>
          <w:p w:rsidR="00B00DA4" w:rsidRDefault="00935E9A" w:rsidP="0071570A">
            <w:pPr>
              <w:rPr>
                <w:color w:val="000000"/>
                <w:lang w:val="en-US"/>
              </w:rPr>
            </w:pPr>
            <w:r w:rsidRPr="009B412D">
              <w:rPr>
                <w:lang w:val="kk-KZ"/>
              </w:rPr>
              <w:t xml:space="preserve">As a result of studying the discipline the </w:t>
            </w:r>
            <w:r w:rsidR="00B00DA4">
              <w:rPr>
                <w:lang w:val="kk-KZ"/>
              </w:rPr>
              <w:t xml:space="preserve">Master’ course </w:t>
            </w:r>
            <w:r w:rsidRPr="009B412D">
              <w:rPr>
                <w:lang w:val="kk-KZ"/>
              </w:rPr>
              <w:t xml:space="preserve">students </w:t>
            </w:r>
            <w:r w:rsidR="001D5546" w:rsidRPr="009B412D">
              <w:rPr>
                <w:lang w:val="kk-KZ"/>
              </w:rPr>
              <w:t>will be able to</w:t>
            </w:r>
            <w:r w:rsidR="00DD1BDD" w:rsidRPr="009B412D">
              <w:rPr>
                <w:lang w:val="kk-KZ"/>
              </w:rPr>
              <w:t xml:space="preserve"> </w:t>
            </w:r>
            <w:r w:rsidR="0010602D">
              <w:rPr>
                <w:lang w:val="kk-KZ"/>
              </w:rPr>
              <w:t xml:space="preserve">understand research methodology </w:t>
            </w:r>
            <w:r w:rsidR="00DF11E1">
              <w:rPr>
                <w:color w:val="000000"/>
                <w:lang w:val="en-US"/>
              </w:rPr>
              <w:t xml:space="preserve">and planning study of </w:t>
            </w:r>
            <w:r w:rsidR="005A3890">
              <w:rPr>
                <w:bCs/>
                <w:color w:val="000000"/>
                <w:lang w:val="en-US"/>
              </w:rPr>
              <w:t>t</w:t>
            </w:r>
            <w:r w:rsidR="005A3890" w:rsidRPr="005A3890">
              <w:rPr>
                <w:bCs/>
                <w:color w:val="000000"/>
                <w:lang w:val="en-US"/>
              </w:rPr>
              <w:t>raining</w:t>
            </w:r>
            <w:r w:rsidR="005A3890">
              <w:rPr>
                <w:bCs/>
                <w:color w:val="000000"/>
                <w:lang w:val="en-US"/>
              </w:rPr>
              <w:t xml:space="preserve"> and development of p</w:t>
            </w:r>
            <w:r w:rsidR="005A3890" w:rsidRPr="005A3890">
              <w:rPr>
                <w:bCs/>
                <w:color w:val="000000"/>
                <w:lang w:val="en-US"/>
              </w:rPr>
              <w:t>ersonnel</w:t>
            </w:r>
            <w:r w:rsidR="005A3890">
              <w:rPr>
                <w:bCs/>
                <w:color w:val="000000"/>
                <w:lang w:val="en-US"/>
              </w:rPr>
              <w:t xml:space="preserve"> </w:t>
            </w:r>
            <w:r w:rsidR="00B00DA4">
              <w:rPr>
                <w:color w:val="000000"/>
                <w:lang w:val="en-US"/>
              </w:rPr>
              <w:t>including knowledge and skills of academic representation of research results.</w:t>
            </w:r>
          </w:p>
          <w:p w:rsidR="00935E9A" w:rsidRPr="009B412D" w:rsidRDefault="00935E9A" w:rsidP="00B00DA4">
            <w:pP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rPr>
                <w:b/>
                <w:lang w:val="en-US"/>
              </w:rPr>
            </w:pPr>
            <w:r w:rsidRPr="009B412D">
              <w:rPr>
                <w:b/>
                <w:lang w:val="en-US"/>
              </w:rPr>
              <w:t>Indicators of LO achievement (ID)</w:t>
            </w:r>
          </w:p>
          <w:p w:rsidR="00935E9A" w:rsidRPr="009B412D" w:rsidRDefault="00935E9A" w:rsidP="00935E9A">
            <w:pPr>
              <w:jc w:val="center"/>
              <w:rPr>
                <w:lang w:val="en-US"/>
              </w:rPr>
            </w:pPr>
            <w:r w:rsidRPr="009B412D">
              <w:rPr>
                <w:b/>
                <w:lang w:val="en-US"/>
              </w:rPr>
              <w:t xml:space="preserve"> </w:t>
            </w:r>
            <w:r w:rsidRPr="009B412D">
              <w:rPr>
                <w:lang w:val="en-US"/>
              </w:rPr>
              <w:t>(for each LO at least 2 indicators)</w:t>
            </w:r>
          </w:p>
        </w:tc>
      </w:tr>
      <w:tr w:rsidR="00935E9A" w:rsidRPr="0068455C" w:rsidTr="00935E9A">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35E9A" w:rsidRPr="009B412D" w:rsidRDefault="00107CD7" w:rsidP="00935E9A">
            <w:pPr>
              <w:jc w:val="both"/>
              <w:rPr>
                <w:b/>
                <w:lang w:val="en-US"/>
              </w:rPr>
            </w:pPr>
            <w:r w:rsidRPr="009B412D">
              <w:rPr>
                <w:b/>
                <w:lang w:val="en-US"/>
              </w:rPr>
              <w:t>LO</w:t>
            </w: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6A3E75">
            <w:pPr>
              <w:jc w:val="both"/>
              <w:rPr>
                <w:lang w:val="en-US"/>
              </w:rPr>
            </w:pPr>
            <w:proofErr w:type="gramStart"/>
            <w:r w:rsidRPr="009B412D">
              <w:rPr>
                <w:lang w:val="en-US"/>
              </w:rPr>
              <w:t>1.</w:t>
            </w:r>
            <w:r w:rsidR="00107CD7" w:rsidRPr="009B412D">
              <w:rPr>
                <w:lang w:val="en-US"/>
              </w:rPr>
              <w:t>Cognitive</w:t>
            </w:r>
            <w:proofErr w:type="gramEnd"/>
            <w:r w:rsidR="00107CD7" w:rsidRPr="009B412D">
              <w:rPr>
                <w:lang w:val="en-US"/>
              </w:rPr>
              <w:t xml:space="preserve"> 1. </w:t>
            </w:r>
            <w:r w:rsidR="00B964CC" w:rsidRPr="009B412D">
              <w:rPr>
                <w:lang w:val="en-US"/>
              </w:rPr>
              <w:t xml:space="preserve"> To </w:t>
            </w:r>
            <w:r w:rsidR="00887A36">
              <w:rPr>
                <w:lang w:val="en-US"/>
              </w:rPr>
              <w:t xml:space="preserve">understand </w:t>
            </w:r>
            <w:r w:rsidR="00B964CC" w:rsidRPr="009B412D">
              <w:rPr>
                <w:lang w:val="en-US"/>
              </w:rPr>
              <w:t>r</w:t>
            </w:r>
            <w:r w:rsidR="00887A36">
              <w:rPr>
                <w:lang w:val="en-US"/>
              </w:rPr>
              <w:t xml:space="preserve">elations of </w:t>
            </w:r>
            <w:r w:rsidR="00ED51A8">
              <w:rPr>
                <w:lang w:val="en-US"/>
              </w:rPr>
              <w:t>scientific</w:t>
            </w:r>
            <w:r w:rsidR="00887A36">
              <w:rPr>
                <w:lang w:val="en-US"/>
              </w:rPr>
              <w:t xml:space="preserve"> principles, methods and methodology in psychological research</w:t>
            </w:r>
            <w:r w:rsidR="00ED51A8">
              <w:rPr>
                <w:lang w:val="en-US"/>
              </w:rPr>
              <w:t xml:space="preserve"> </w:t>
            </w:r>
            <w:r w:rsidR="006A3E75">
              <w:rPr>
                <w:bCs/>
                <w:lang w:val="en-US" w:eastAsia="ar-SA"/>
              </w:rPr>
              <w:t>of</w:t>
            </w:r>
            <w:r w:rsidR="00ED51A8">
              <w:rPr>
                <w:bCs/>
                <w:lang w:val="en-US" w:eastAsia="ar-SA"/>
              </w:rPr>
              <w:t xml:space="preserve"> </w:t>
            </w:r>
            <w:r w:rsidR="005A3890" w:rsidRPr="005A3890">
              <w:rPr>
                <w:bCs/>
                <w:lang w:val="en-US"/>
              </w:rPr>
              <w:t>training and development of personnel</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45595E" w:rsidP="00887A36">
            <w:pPr>
              <w:jc w:val="both"/>
              <w:rPr>
                <w:lang w:val="en-US"/>
              </w:rPr>
            </w:pPr>
            <w:r w:rsidRPr="009B412D">
              <w:rPr>
                <w:lang w:val="en-US"/>
              </w:rPr>
              <w:t>1/</w:t>
            </w:r>
            <w:r w:rsidR="000479BF" w:rsidRPr="009B412D">
              <w:rPr>
                <w:lang w:val="en-US"/>
              </w:rPr>
              <w:t>To</w:t>
            </w:r>
            <w:r w:rsidR="00B964CC" w:rsidRPr="009B412D">
              <w:rPr>
                <w:lang w:val="en-US"/>
              </w:rPr>
              <w:t xml:space="preserve"> specify </w:t>
            </w:r>
            <w:r w:rsidR="00887A36">
              <w:rPr>
                <w:lang w:val="en-US"/>
              </w:rPr>
              <w:t xml:space="preserve">differences in research </w:t>
            </w:r>
            <w:r w:rsidR="00EB754D">
              <w:rPr>
                <w:lang w:val="en-US"/>
              </w:rPr>
              <w:t xml:space="preserve">predetermines and </w:t>
            </w:r>
            <w:r w:rsidR="00887A36">
              <w:rPr>
                <w:lang w:val="en-US"/>
              </w:rPr>
              <w:t>methodology</w:t>
            </w:r>
          </w:p>
          <w:p w:rsidR="00B964CC" w:rsidRPr="009B412D" w:rsidRDefault="0045595E" w:rsidP="00DE0E62">
            <w:pPr>
              <w:jc w:val="both"/>
              <w:rPr>
                <w:b/>
                <w:lang w:val="en-US"/>
              </w:rPr>
            </w:pPr>
            <w:r w:rsidRPr="009B412D">
              <w:rPr>
                <w:lang w:val="en-US"/>
              </w:rPr>
              <w:t>2/</w:t>
            </w:r>
            <w:r w:rsidR="000479BF" w:rsidRPr="009B412D">
              <w:rPr>
                <w:lang w:val="en-US"/>
              </w:rPr>
              <w:t xml:space="preserve">To explain history </w:t>
            </w:r>
            <w:r w:rsidR="00887A36">
              <w:rPr>
                <w:lang w:val="en-US"/>
              </w:rPr>
              <w:t xml:space="preserve">of research </w:t>
            </w:r>
            <w:r w:rsidR="00DE0E62">
              <w:rPr>
                <w:lang w:val="en-US"/>
              </w:rPr>
              <w:t>of</w:t>
            </w:r>
            <w:r w:rsidR="00887A36">
              <w:rPr>
                <w:lang w:val="en-US"/>
              </w:rPr>
              <w:t xml:space="preserve"> </w:t>
            </w:r>
            <w:r w:rsidR="005A3890" w:rsidRPr="005A3890">
              <w:rPr>
                <w:bCs/>
                <w:lang w:val="en-US"/>
              </w:rPr>
              <w:t>training and development of personnel</w:t>
            </w:r>
          </w:p>
        </w:tc>
      </w:tr>
      <w:tr w:rsidR="00935E9A" w:rsidRPr="0068455C"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EB754D">
            <w:pPr>
              <w:jc w:val="both"/>
              <w:rPr>
                <w:lang w:val="kk-KZ" w:eastAsia="ar-SA"/>
              </w:rPr>
            </w:pPr>
            <w:proofErr w:type="gramStart"/>
            <w:r w:rsidRPr="009B412D">
              <w:rPr>
                <w:lang w:val="en-US" w:eastAsia="ar-SA"/>
              </w:rPr>
              <w:t>2.</w:t>
            </w:r>
            <w:r w:rsidR="000479BF" w:rsidRPr="009B412D">
              <w:rPr>
                <w:lang w:val="en-US" w:eastAsia="ar-SA"/>
              </w:rPr>
              <w:t>Functional</w:t>
            </w:r>
            <w:proofErr w:type="gramEnd"/>
            <w:r w:rsidR="000479BF" w:rsidRPr="009B412D">
              <w:rPr>
                <w:lang w:val="en-US" w:eastAsia="ar-SA"/>
              </w:rPr>
              <w:t xml:space="preserve"> 1. </w:t>
            </w:r>
            <w:r w:rsidR="000479BF" w:rsidRPr="009B412D">
              <w:rPr>
                <w:lang w:val="kk-KZ" w:eastAsia="ar-SA"/>
              </w:rPr>
              <w:t xml:space="preserve">To </w:t>
            </w:r>
            <w:r w:rsidR="0010602D">
              <w:rPr>
                <w:lang w:val="kk-KZ" w:eastAsia="ar-SA"/>
              </w:rPr>
              <w:t xml:space="preserve">apply knowledge of methods of </w:t>
            </w:r>
            <w:r w:rsidR="00EB754D">
              <w:rPr>
                <w:bCs/>
                <w:lang w:val="en-US" w:eastAsia="ar-SA"/>
              </w:rPr>
              <w:t>s</w:t>
            </w:r>
            <w:r w:rsidR="00EB754D" w:rsidRPr="00EB754D">
              <w:rPr>
                <w:bCs/>
                <w:lang w:val="en-US" w:eastAsia="ar-SA"/>
              </w:rPr>
              <w:t>tudy</w:t>
            </w:r>
            <w:r w:rsidR="00EB754D">
              <w:rPr>
                <w:bCs/>
                <w:lang w:val="en-US" w:eastAsia="ar-SA"/>
              </w:rPr>
              <w:t xml:space="preserve">ing </w:t>
            </w:r>
            <w:r w:rsidR="005A3890" w:rsidRPr="005A3890">
              <w:rPr>
                <w:bCs/>
                <w:lang w:val="en-US" w:eastAsia="ar-SA"/>
              </w:rPr>
              <w:t>training and development of personnel</w:t>
            </w:r>
          </w:p>
        </w:tc>
        <w:tc>
          <w:tcPr>
            <w:tcW w:w="3826" w:type="dxa"/>
            <w:tcBorders>
              <w:top w:val="single" w:sz="4" w:space="0" w:color="auto"/>
              <w:left w:val="single" w:sz="4" w:space="0" w:color="auto"/>
              <w:bottom w:val="single" w:sz="4" w:space="0" w:color="auto"/>
              <w:right w:val="single" w:sz="4" w:space="0" w:color="auto"/>
            </w:tcBorders>
          </w:tcPr>
          <w:p w:rsidR="00441628" w:rsidRPr="009B412D" w:rsidRDefault="00441628" w:rsidP="000479BF">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differentiate peculiarities of different </w:t>
            </w:r>
            <w:r w:rsidR="00887A36">
              <w:rPr>
                <w:rFonts w:ascii="Times New Roman" w:hAnsi="Times New Roman"/>
                <w:sz w:val="24"/>
                <w:szCs w:val="24"/>
                <w:lang w:val="en-US"/>
              </w:rPr>
              <w:t>research methods</w:t>
            </w:r>
          </w:p>
          <w:p w:rsidR="000479BF" w:rsidRPr="009B412D" w:rsidRDefault="00441628"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2</w:t>
            </w:r>
            <w:r w:rsidR="0045595E" w:rsidRPr="009B412D">
              <w:rPr>
                <w:rFonts w:ascii="Times New Roman" w:hAnsi="Times New Roman"/>
                <w:sz w:val="24"/>
                <w:szCs w:val="24"/>
                <w:lang w:val="en-US"/>
              </w:rPr>
              <w:t>/</w:t>
            </w:r>
            <w:r w:rsidR="000479BF" w:rsidRPr="009B412D">
              <w:rPr>
                <w:rFonts w:ascii="Times New Roman" w:hAnsi="Times New Roman"/>
                <w:sz w:val="24"/>
                <w:szCs w:val="24"/>
                <w:lang w:val="en-US"/>
              </w:rPr>
              <w:t xml:space="preserve">To </w:t>
            </w:r>
            <w:r w:rsidR="00887A36">
              <w:rPr>
                <w:rFonts w:ascii="Times New Roman" w:hAnsi="Times New Roman"/>
                <w:sz w:val="24"/>
                <w:szCs w:val="24"/>
                <w:lang w:val="en-US"/>
              </w:rPr>
              <w:t>specify each research method</w:t>
            </w:r>
          </w:p>
        </w:tc>
      </w:tr>
      <w:tr w:rsidR="00935E9A" w:rsidRPr="0068455C" w:rsidTr="00935E9A">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EB754D">
            <w:pPr>
              <w:jc w:val="both"/>
              <w:rPr>
                <w:lang w:val="en-US" w:eastAsia="ar-SA"/>
              </w:rPr>
            </w:pPr>
            <w:proofErr w:type="gramStart"/>
            <w:r w:rsidRPr="009B412D">
              <w:rPr>
                <w:lang w:val="en-US" w:eastAsia="ar-SA"/>
              </w:rPr>
              <w:t>3.</w:t>
            </w:r>
            <w:r w:rsidR="0045595E" w:rsidRPr="009B412D">
              <w:rPr>
                <w:lang w:val="en-US" w:eastAsia="ar-SA"/>
              </w:rPr>
              <w:t>Functional</w:t>
            </w:r>
            <w:proofErr w:type="gramEnd"/>
            <w:r w:rsidR="0045595E" w:rsidRPr="009B412D">
              <w:rPr>
                <w:lang w:val="en-US" w:eastAsia="ar-SA"/>
              </w:rPr>
              <w:t xml:space="preserve"> 2. </w:t>
            </w:r>
            <w:r w:rsidR="0045595E" w:rsidRPr="009B412D">
              <w:rPr>
                <w:lang w:val="kk-KZ" w:eastAsia="ar-SA"/>
              </w:rPr>
              <w:t xml:space="preserve">To </w:t>
            </w:r>
            <w:r w:rsidR="00DA1347">
              <w:rPr>
                <w:lang w:val="kk-KZ" w:eastAsia="ar-SA"/>
              </w:rPr>
              <w:t>apply pri</w:t>
            </w:r>
            <w:r w:rsidR="0010602D">
              <w:rPr>
                <w:lang w:val="kk-KZ" w:eastAsia="ar-SA"/>
              </w:rPr>
              <w:t xml:space="preserve">nciples of </w:t>
            </w:r>
            <w:r w:rsidR="00DA1347">
              <w:rPr>
                <w:lang w:val="kk-KZ" w:eastAsia="ar-SA"/>
              </w:rPr>
              <w:t xml:space="preserve">motivation, leadership and </w:t>
            </w:r>
            <w:r w:rsidR="00EB754D">
              <w:rPr>
                <w:lang w:val="en-US" w:eastAsia="ar-SA"/>
              </w:rPr>
              <w:t>management</w:t>
            </w:r>
            <w:r w:rsidR="00DA1347">
              <w:rPr>
                <w:lang w:val="kk-KZ" w:eastAsia="ar-SA"/>
              </w:rPr>
              <w:t xml:space="preserve"> in analysis of </w:t>
            </w:r>
            <w:r w:rsidR="0045595E" w:rsidRPr="009B412D">
              <w:rPr>
                <w:lang w:val="kk-KZ" w:eastAsia="ar-SA"/>
              </w:rPr>
              <w:t xml:space="preserve">empirical research </w:t>
            </w:r>
            <w:r w:rsidR="00887A36">
              <w:rPr>
                <w:lang w:val="kk-KZ" w:eastAsia="ar-SA"/>
              </w:rPr>
              <w:t xml:space="preserve">in the field of </w:t>
            </w:r>
            <w:r w:rsidR="00EB754D">
              <w:rPr>
                <w:bCs/>
                <w:lang w:val="en-US" w:eastAsia="ar-SA"/>
              </w:rPr>
              <w:t xml:space="preserve">studying </w:t>
            </w:r>
            <w:r w:rsidR="005A3890" w:rsidRPr="005A3890">
              <w:rPr>
                <w:bCs/>
                <w:lang w:val="en-US" w:eastAsia="ar-SA"/>
              </w:rPr>
              <w:t>training and development of personnel</w:t>
            </w:r>
          </w:p>
        </w:tc>
        <w:tc>
          <w:tcPr>
            <w:tcW w:w="3826" w:type="dxa"/>
            <w:tcBorders>
              <w:top w:val="single" w:sz="4" w:space="0" w:color="auto"/>
              <w:left w:val="single" w:sz="4" w:space="0" w:color="auto"/>
              <w:bottom w:val="single" w:sz="4" w:space="0" w:color="auto"/>
              <w:right w:val="single" w:sz="4" w:space="0" w:color="auto"/>
            </w:tcBorders>
          </w:tcPr>
          <w:p w:rsidR="0045595E" w:rsidRPr="009B412D" w:rsidRDefault="0045595E" w:rsidP="00887A36">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w:t>
            </w:r>
            <w:r w:rsidR="00887A36">
              <w:rPr>
                <w:rFonts w:ascii="Times New Roman" w:hAnsi="Times New Roman"/>
                <w:sz w:val="24"/>
                <w:szCs w:val="24"/>
                <w:lang w:val="en-US"/>
              </w:rPr>
              <w:t>explain method</w:t>
            </w:r>
            <w:r w:rsidR="00DA1347">
              <w:rPr>
                <w:rFonts w:ascii="Times New Roman" w:hAnsi="Times New Roman"/>
                <w:sz w:val="24"/>
                <w:szCs w:val="24"/>
                <w:lang w:val="en-US"/>
              </w:rPr>
              <w:t>ology</w:t>
            </w:r>
            <w:r w:rsidR="00887A36">
              <w:rPr>
                <w:rFonts w:ascii="Times New Roman" w:hAnsi="Times New Roman"/>
                <w:sz w:val="24"/>
                <w:szCs w:val="24"/>
                <w:lang w:val="en-US"/>
              </w:rPr>
              <w:t xml:space="preserve"> chosen</w:t>
            </w:r>
          </w:p>
          <w:p w:rsidR="00935E9A" w:rsidRPr="009B412D" w:rsidRDefault="0045595E"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 xml:space="preserve">2/To </w:t>
            </w:r>
            <w:r w:rsidR="00887A36">
              <w:rPr>
                <w:rFonts w:ascii="Times New Roman" w:hAnsi="Times New Roman"/>
                <w:sz w:val="24"/>
                <w:szCs w:val="24"/>
                <w:lang w:val="en-US"/>
              </w:rPr>
              <w:t>explain empirical results</w:t>
            </w:r>
            <w:r w:rsidR="0058747E">
              <w:rPr>
                <w:rFonts w:ascii="Times New Roman" w:hAnsi="Times New Roman"/>
                <w:sz w:val="24"/>
                <w:szCs w:val="24"/>
                <w:lang w:val="en-US"/>
              </w:rPr>
              <w:t xml:space="preserve"> of </w:t>
            </w:r>
            <w:r w:rsidR="0058747E" w:rsidRPr="0058747E">
              <w:rPr>
                <w:rFonts w:ascii="Times New Roman" w:hAnsi="Times New Roman"/>
                <w:bCs/>
                <w:sz w:val="24"/>
                <w:szCs w:val="24"/>
                <w:lang w:val="en-US"/>
              </w:rPr>
              <w:t xml:space="preserve">studying </w:t>
            </w:r>
            <w:r w:rsidR="005A3890" w:rsidRPr="005A3890">
              <w:rPr>
                <w:rFonts w:ascii="Times New Roman" w:hAnsi="Times New Roman"/>
                <w:bCs/>
                <w:sz w:val="24"/>
                <w:szCs w:val="24"/>
                <w:lang w:val="en-US"/>
              </w:rPr>
              <w:t>training and development of personnel</w:t>
            </w:r>
          </w:p>
        </w:tc>
      </w:tr>
      <w:tr w:rsidR="00935E9A" w:rsidRPr="0068455C"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887A36">
            <w:pPr>
              <w:jc w:val="both"/>
              <w:rPr>
                <w:lang w:val="en-US" w:eastAsia="ar-SA"/>
              </w:rPr>
            </w:pPr>
            <w:proofErr w:type="gramStart"/>
            <w:r w:rsidRPr="009B412D">
              <w:rPr>
                <w:lang w:val="en-US" w:eastAsia="ar-SA"/>
              </w:rPr>
              <w:t>4.</w:t>
            </w:r>
            <w:r w:rsidR="0045595E" w:rsidRPr="009B412D">
              <w:rPr>
                <w:lang w:val="en-US" w:eastAsia="ar-SA"/>
              </w:rPr>
              <w:t>Systematic</w:t>
            </w:r>
            <w:proofErr w:type="gramEnd"/>
            <w:r w:rsidR="0045595E" w:rsidRPr="009B412D">
              <w:rPr>
                <w:lang w:val="en-US" w:eastAsia="ar-SA"/>
              </w:rPr>
              <w:t xml:space="preserve"> 1.</w:t>
            </w:r>
            <w:r w:rsidR="000219CC" w:rsidRPr="009B412D">
              <w:rPr>
                <w:lang w:val="en-US" w:eastAsia="ar-SA"/>
              </w:rPr>
              <w:t xml:space="preserve"> </w:t>
            </w:r>
            <w:r w:rsidR="001B430E" w:rsidRPr="009B412D">
              <w:rPr>
                <w:lang w:val="en-US" w:eastAsia="ar-SA"/>
              </w:rPr>
              <w:t xml:space="preserve">To reconstruct </w:t>
            </w:r>
            <w:r w:rsidR="00887A36">
              <w:rPr>
                <w:lang w:val="en-US" w:eastAsia="ar-SA"/>
              </w:rPr>
              <w:t xml:space="preserve">research plan in </w:t>
            </w:r>
            <w:r w:rsidR="00DE0E62" w:rsidRPr="00DE0E62">
              <w:rPr>
                <w:bCs/>
                <w:lang w:val="en-US" w:eastAsia="ar-SA"/>
              </w:rPr>
              <w:t xml:space="preserve">studying </w:t>
            </w:r>
            <w:r w:rsidR="005A3890" w:rsidRPr="005A3890">
              <w:rPr>
                <w:bCs/>
                <w:lang w:val="en-US" w:eastAsia="ar-SA"/>
              </w:rPr>
              <w:t>training and development of personnel</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935E9A">
            <w:pPr>
              <w:jc w:val="both"/>
              <w:rPr>
                <w:lang w:val="en-US"/>
              </w:rPr>
            </w:pPr>
            <w:r w:rsidRPr="009B412D">
              <w:rPr>
                <w:lang w:val="en-US"/>
              </w:rPr>
              <w:t>1/</w:t>
            </w:r>
            <w:r w:rsidR="001B430E" w:rsidRPr="009B412D">
              <w:rPr>
                <w:lang w:val="en-US"/>
              </w:rPr>
              <w:t xml:space="preserve">To evaluate various options of </w:t>
            </w:r>
            <w:r w:rsidR="007306FB">
              <w:rPr>
                <w:lang w:val="en-US"/>
              </w:rPr>
              <w:t>research plan</w:t>
            </w:r>
          </w:p>
          <w:p w:rsidR="000219CC" w:rsidRPr="009B412D" w:rsidRDefault="000219CC" w:rsidP="007306FB">
            <w:pPr>
              <w:jc w:val="both"/>
              <w:rPr>
                <w:lang w:val="en-US"/>
              </w:rPr>
            </w:pPr>
            <w:r w:rsidRPr="009B412D">
              <w:rPr>
                <w:lang w:val="en-US"/>
              </w:rPr>
              <w:t>2/</w:t>
            </w:r>
            <w:r w:rsidR="001B430E" w:rsidRPr="009B412D">
              <w:rPr>
                <w:lang w:val="en-US"/>
              </w:rPr>
              <w:t xml:space="preserve">To evaluate various options of empirical research </w:t>
            </w:r>
            <w:r w:rsidR="007306FB">
              <w:rPr>
                <w:lang w:val="en-US"/>
              </w:rPr>
              <w:t>goals</w:t>
            </w:r>
          </w:p>
        </w:tc>
      </w:tr>
      <w:tr w:rsidR="00935E9A" w:rsidRPr="0068455C"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DE0E62">
            <w:pPr>
              <w:jc w:val="both"/>
              <w:rPr>
                <w:lang w:val="kk-KZ" w:eastAsia="ar-SA"/>
              </w:rPr>
            </w:pPr>
            <w:r w:rsidRPr="009B412D">
              <w:rPr>
                <w:lang w:val="kk-KZ" w:eastAsia="ar-SA"/>
              </w:rPr>
              <w:t>5.</w:t>
            </w:r>
            <w:r w:rsidR="000219CC" w:rsidRPr="009B412D">
              <w:rPr>
                <w:lang w:val="kk-KZ" w:eastAsia="ar-SA"/>
              </w:rPr>
              <w:t>Systematic 2.</w:t>
            </w:r>
            <w:r w:rsidR="001B430E" w:rsidRPr="009B412D">
              <w:rPr>
                <w:lang w:val="kk-KZ" w:eastAsia="ar-SA"/>
              </w:rPr>
              <w:t xml:space="preserve"> To reconstruct </w:t>
            </w:r>
            <w:r w:rsidR="00410468">
              <w:rPr>
                <w:lang w:val="kk-KZ" w:eastAsia="ar-SA"/>
              </w:rPr>
              <w:t xml:space="preserve">plan of writing an article in the field of </w:t>
            </w:r>
            <w:r w:rsidR="00DE0E62" w:rsidRPr="00DE0E62">
              <w:rPr>
                <w:bCs/>
                <w:lang w:val="en-US" w:eastAsia="ar-SA"/>
              </w:rPr>
              <w:t>studying</w:t>
            </w:r>
            <w:r w:rsidR="00DE0E62">
              <w:rPr>
                <w:bCs/>
                <w:lang w:val="en-US" w:eastAsia="ar-SA"/>
              </w:rPr>
              <w:t xml:space="preserve"> </w:t>
            </w:r>
            <w:r w:rsidR="00DE0E62" w:rsidRPr="00DE0E62">
              <w:rPr>
                <w:bCs/>
                <w:lang w:val="en-US" w:eastAsia="ar-SA"/>
              </w:rPr>
              <w:t>labor motivation and attitudes</w:t>
            </w:r>
            <w:r w:rsidR="00DE0E62">
              <w:rPr>
                <w:bCs/>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554092">
            <w:pPr>
              <w:jc w:val="both"/>
              <w:rPr>
                <w:lang w:val="en-US"/>
              </w:rPr>
            </w:pPr>
            <w:r w:rsidRPr="009B412D">
              <w:rPr>
                <w:bCs/>
                <w:lang w:val="en-US"/>
              </w:rPr>
              <w:t>1/</w:t>
            </w:r>
            <w:r w:rsidR="001B430E" w:rsidRPr="009B412D">
              <w:rPr>
                <w:bCs/>
                <w:lang w:val="en-US"/>
              </w:rPr>
              <w:t xml:space="preserve">To </w:t>
            </w:r>
            <w:r w:rsidR="00554092">
              <w:rPr>
                <w:bCs/>
                <w:lang w:val="en-US"/>
              </w:rPr>
              <w:t>apply</w:t>
            </w:r>
            <w:r w:rsidR="00410468">
              <w:rPr>
                <w:bCs/>
                <w:lang w:val="en-US"/>
              </w:rPr>
              <w:t xml:space="preserve"> APA-style </w:t>
            </w:r>
            <w:r w:rsidR="00554092">
              <w:rPr>
                <w:bCs/>
                <w:lang w:val="en-US"/>
              </w:rPr>
              <w:t>for empirical research report</w:t>
            </w:r>
          </w:p>
          <w:p w:rsidR="000219CC" w:rsidRPr="009B412D" w:rsidRDefault="000219CC" w:rsidP="00410468">
            <w:pPr>
              <w:jc w:val="both"/>
              <w:rPr>
                <w:bCs/>
                <w:lang w:val="en-US"/>
              </w:rPr>
            </w:pPr>
            <w:r w:rsidRPr="009B412D">
              <w:rPr>
                <w:bCs/>
                <w:lang w:val="en-US"/>
              </w:rPr>
              <w:t>2/</w:t>
            </w:r>
            <w:r w:rsidR="001B430E" w:rsidRPr="009B412D">
              <w:rPr>
                <w:lang w:val="en-US"/>
              </w:rPr>
              <w:t xml:space="preserve"> </w:t>
            </w:r>
            <w:r w:rsidR="001B430E" w:rsidRPr="009B412D">
              <w:rPr>
                <w:bCs/>
                <w:lang w:val="en-US"/>
              </w:rPr>
              <w:t xml:space="preserve">To </w:t>
            </w:r>
            <w:r w:rsidR="00DA1347">
              <w:rPr>
                <w:bCs/>
                <w:lang w:val="en-US"/>
              </w:rPr>
              <w:t>classify</w:t>
            </w:r>
            <w:r w:rsidR="00410468">
              <w:rPr>
                <w:bCs/>
                <w:lang w:val="en-US"/>
              </w:rPr>
              <w:t xml:space="preserve"> </w:t>
            </w:r>
            <w:r w:rsidR="00DA1347">
              <w:rPr>
                <w:bCs/>
                <w:lang w:val="en-US"/>
              </w:rPr>
              <w:t xml:space="preserve">the </w:t>
            </w:r>
            <w:r w:rsidR="00410468">
              <w:rPr>
                <w:bCs/>
                <w:lang w:val="en-US"/>
              </w:rPr>
              <w:t>most popular themes</w:t>
            </w:r>
            <w:r w:rsidR="00DE0E62">
              <w:rPr>
                <w:bCs/>
                <w:lang w:val="en-US"/>
              </w:rPr>
              <w:t xml:space="preserve"> in the field of studying </w:t>
            </w:r>
            <w:r w:rsidR="005A3890" w:rsidRPr="005A3890">
              <w:rPr>
                <w:bCs/>
                <w:lang w:val="en-US"/>
              </w:rPr>
              <w:lastRenderedPageBreak/>
              <w:t>training and development of personnel</w:t>
            </w:r>
          </w:p>
        </w:tc>
      </w:tr>
      <w:tr w:rsidR="00935E9A" w:rsidRPr="0068455C"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9B412D">
              <w:rPr>
                <w:b/>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35E9A" w:rsidRPr="00A70A22" w:rsidRDefault="00A70A22" w:rsidP="00935E9A">
            <w:pPr>
              <w:rPr>
                <w:lang w:val="en-US"/>
              </w:rPr>
            </w:pPr>
            <w:r>
              <w:rPr>
                <w:lang w:val="en-US"/>
              </w:rPr>
              <w:t xml:space="preserve">Study of Organizations; History, State and Tendencies of Modern Psychology Development </w:t>
            </w:r>
          </w:p>
        </w:tc>
      </w:tr>
      <w:tr w:rsidR="00935E9A" w:rsidRPr="006A3E75"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35E9A" w:rsidRPr="00EB754D" w:rsidRDefault="001B430E" w:rsidP="00935E9A">
            <w:pPr>
              <w:rPr>
                <w:lang w:val="en-US"/>
              </w:rPr>
            </w:pPr>
            <w:r w:rsidRPr="00EB754D">
              <w:rPr>
                <w:lang w:val="en-US"/>
              </w:rPr>
              <w:t>Pedagogical internship</w:t>
            </w:r>
          </w:p>
        </w:tc>
      </w:tr>
      <w:tr w:rsidR="00935E9A" w:rsidRPr="00582213"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rFonts w:eastAsia="Calibri"/>
                <w:b/>
                <w:lang w:val="en-US" w:eastAsia="en-US"/>
              </w:rPr>
              <w:t>Information resources</w:t>
            </w:r>
            <w:r w:rsidRPr="009B412D">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46DC8" w:rsidRPr="00582213" w:rsidRDefault="00246DC8" w:rsidP="00246DC8">
            <w:pPr>
              <w:rPr>
                <w:b/>
                <w:sz w:val="22"/>
                <w:szCs w:val="22"/>
                <w:lang w:val="en-GB"/>
              </w:rPr>
            </w:pPr>
            <w:r w:rsidRPr="00582213">
              <w:rPr>
                <w:b/>
                <w:sz w:val="22"/>
                <w:szCs w:val="22"/>
                <w:lang w:val="en-GB"/>
              </w:rPr>
              <w:t>Main Bibliography</w:t>
            </w:r>
          </w:p>
          <w:p w:rsidR="005A3890" w:rsidRPr="00582213" w:rsidRDefault="00A70A22" w:rsidP="005A3890">
            <w:pPr>
              <w:rPr>
                <w:sz w:val="22"/>
                <w:szCs w:val="22"/>
                <w:lang w:val="en-GB"/>
              </w:rPr>
            </w:pPr>
            <w:r w:rsidRPr="00582213">
              <w:rPr>
                <w:sz w:val="22"/>
                <w:szCs w:val="22"/>
                <w:lang w:val="en-GB"/>
              </w:rPr>
              <w:t>1</w:t>
            </w:r>
            <w:r w:rsidR="005A3890" w:rsidRPr="00582213">
              <w:rPr>
                <w:sz w:val="22"/>
                <w:szCs w:val="22"/>
                <w:lang w:val="en-GB"/>
              </w:rPr>
              <w:t xml:space="preserve">. </w:t>
            </w:r>
            <w:proofErr w:type="spellStart"/>
            <w:r w:rsidR="005A3890" w:rsidRPr="00582213">
              <w:rPr>
                <w:iCs/>
                <w:sz w:val="22"/>
                <w:szCs w:val="22"/>
                <w:lang w:val="en-US"/>
              </w:rPr>
              <w:t>Landale</w:t>
            </w:r>
            <w:proofErr w:type="spellEnd"/>
            <w:r w:rsidR="005A3890" w:rsidRPr="00582213">
              <w:rPr>
                <w:iCs/>
                <w:sz w:val="22"/>
                <w:szCs w:val="22"/>
                <w:lang w:val="en-US"/>
              </w:rPr>
              <w:t xml:space="preserve"> A. Gower Handbook of Training and Development. Gower Publishing, Ltd. – 1999.  </w:t>
            </w:r>
            <w:hyperlink r:id="rId7" w:tooltip="International Standard Book Number" w:history="1">
              <w:r w:rsidR="005A3890" w:rsidRPr="00582213">
                <w:rPr>
                  <w:rStyle w:val="a9"/>
                  <w:iCs/>
                  <w:color w:val="auto"/>
                  <w:sz w:val="22"/>
                  <w:szCs w:val="22"/>
                  <w:u w:val="none"/>
                  <w:lang w:val="en-US"/>
                </w:rPr>
                <w:t>ISBN</w:t>
              </w:r>
            </w:hyperlink>
            <w:r w:rsidR="005A3890" w:rsidRPr="00582213">
              <w:rPr>
                <w:iCs/>
                <w:sz w:val="22"/>
                <w:szCs w:val="22"/>
                <w:lang w:val="en-US"/>
              </w:rPr>
              <w:t> </w:t>
            </w:r>
            <w:hyperlink r:id="rId8" w:tooltip="Special:BookSources/9780566081224" w:history="1">
              <w:r w:rsidR="005A3890" w:rsidRPr="00582213">
                <w:rPr>
                  <w:rStyle w:val="a9"/>
                  <w:iCs/>
                  <w:color w:val="auto"/>
                  <w:sz w:val="22"/>
                  <w:szCs w:val="22"/>
                  <w:u w:val="none"/>
                  <w:lang w:val="en-US"/>
                </w:rPr>
                <w:t>9780566081224</w:t>
              </w:r>
            </w:hyperlink>
          </w:p>
          <w:p w:rsidR="005A3890" w:rsidRPr="00B50432" w:rsidRDefault="00D6225F" w:rsidP="005A3890">
            <w:pPr>
              <w:rPr>
                <w:iCs/>
                <w:sz w:val="22"/>
                <w:szCs w:val="22"/>
                <w:lang w:val="en-US"/>
              </w:rPr>
            </w:pPr>
            <w:r>
              <w:rPr>
                <w:sz w:val="22"/>
                <w:szCs w:val="22"/>
                <w:lang w:val="en-GB"/>
              </w:rPr>
              <w:t>2</w:t>
            </w:r>
            <w:r w:rsidR="005A3890" w:rsidRPr="00582213">
              <w:rPr>
                <w:sz w:val="22"/>
                <w:szCs w:val="22"/>
                <w:lang w:val="en-GB"/>
              </w:rPr>
              <w:t xml:space="preserve">. </w:t>
            </w:r>
            <w:r w:rsidR="005A3890" w:rsidRPr="00582213">
              <w:rPr>
                <w:iCs/>
                <w:sz w:val="22"/>
                <w:szCs w:val="22"/>
                <w:lang w:val="en-US"/>
              </w:rPr>
              <w:t>Arthur</w:t>
            </w:r>
            <w:r w:rsidR="00B50432">
              <w:rPr>
                <w:iCs/>
                <w:sz w:val="22"/>
                <w:szCs w:val="22"/>
                <w:lang w:val="en-US"/>
              </w:rPr>
              <w:t xml:space="preserve"> D. </w:t>
            </w:r>
            <w:r w:rsidR="005A3890" w:rsidRPr="00582213">
              <w:rPr>
                <w:iCs/>
                <w:sz w:val="22"/>
                <w:szCs w:val="22"/>
                <w:lang w:val="en-US"/>
              </w:rPr>
              <w:t xml:space="preserve">Training and Development. Managing Human Resources in Small &amp; Mid-Sized Companies. – AMACOM </w:t>
            </w:r>
            <w:proofErr w:type="spellStart"/>
            <w:r w:rsidR="005A3890" w:rsidRPr="00582213">
              <w:rPr>
                <w:iCs/>
                <w:sz w:val="22"/>
                <w:szCs w:val="22"/>
                <w:lang w:val="en-US"/>
              </w:rPr>
              <w:t>Div</w:t>
            </w:r>
            <w:proofErr w:type="spellEnd"/>
            <w:r w:rsidR="005A3890" w:rsidRPr="00582213">
              <w:rPr>
                <w:iCs/>
                <w:sz w:val="22"/>
                <w:szCs w:val="22"/>
                <w:lang w:val="en-US"/>
              </w:rPr>
              <w:t xml:space="preserve"> American </w:t>
            </w:r>
            <w:proofErr w:type="spellStart"/>
            <w:r w:rsidR="005A3890" w:rsidRPr="00582213">
              <w:rPr>
                <w:iCs/>
                <w:sz w:val="22"/>
                <w:szCs w:val="22"/>
                <w:lang w:val="en-US"/>
              </w:rPr>
              <w:t>Mgmt</w:t>
            </w:r>
            <w:proofErr w:type="spellEnd"/>
            <w:r w:rsidR="005A3890" w:rsidRPr="00582213">
              <w:rPr>
                <w:iCs/>
                <w:sz w:val="22"/>
                <w:szCs w:val="22"/>
                <w:lang w:val="en-US"/>
              </w:rPr>
              <w:t xml:space="preserve"> Assn. – 1995. </w:t>
            </w:r>
            <w:r w:rsidR="00B50432">
              <w:rPr>
                <w:sz w:val="22"/>
                <w:szCs w:val="22"/>
                <w:lang w:val="en-US"/>
              </w:rPr>
              <w:t xml:space="preserve"> </w:t>
            </w:r>
          </w:p>
          <w:p w:rsidR="005A3890" w:rsidRPr="00582213" w:rsidRDefault="00D6225F" w:rsidP="005A3890">
            <w:pPr>
              <w:rPr>
                <w:iCs/>
                <w:sz w:val="22"/>
                <w:szCs w:val="22"/>
                <w:lang w:val="en-US"/>
              </w:rPr>
            </w:pPr>
            <w:r>
              <w:rPr>
                <w:sz w:val="22"/>
                <w:szCs w:val="22"/>
                <w:lang w:val="en-US"/>
              </w:rPr>
              <w:t>3</w:t>
            </w:r>
            <w:r w:rsidR="005A3890" w:rsidRPr="00582213">
              <w:rPr>
                <w:sz w:val="22"/>
                <w:szCs w:val="22"/>
                <w:lang w:val="en-US"/>
              </w:rPr>
              <w:t xml:space="preserve">. </w:t>
            </w:r>
            <w:r w:rsidR="005A3890" w:rsidRPr="00582213">
              <w:rPr>
                <w:iCs/>
                <w:sz w:val="22"/>
                <w:szCs w:val="22"/>
                <w:lang w:val="en-US"/>
              </w:rPr>
              <w:t xml:space="preserve">Shawn A. Smith &amp; </w:t>
            </w:r>
            <w:proofErr w:type="spellStart"/>
            <w:r w:rsidR="005A3890" w:rsidRPr="00582213">
              <w:rPr>
                <w:iCs/>
                <w:sz w:val="22"/>
                <w:szCs w:val="22"/>
                <w:lang w:val="en-US"/>
              </w:rPr>
              <w:t>Mazin</w:t>
            </w:r>
            <w:proofErr w:type="spellEnd"/>
            <w:r w:rsidR="005A3890" w:rsidRPr="00582213">
              <w:rPr>
                <w:iCs/>
                <w:sz w:val="22"/>
                <w:szCs w:val="22"/>
                <w:lang w:val="en-US"/>
              </w:rPr>
              <w:t xml:space="preserve"> R. A. Training and Development. – The HR Answer Book. AMACOM </w:t>
            </w:r>
            <w:proofErr w:type="spellStart"/>
            <w:r w:rsidR="005A3890" w:rsidRPr="00582213">
              <w:rPr>
                <w:iCs/>
                <w:sz w:val="22"/>
                <w:szCs w:val="22"/>
                <w:lang w:val="en-US"/>
              </w:rPr>
              <w:t>Div</w:t>
            </w:r>
            <w:proofErr w:type="spellEnd"/>
            <w:r w:rsidR="005A3890" w:rsidRPr="00582213">
              <w:rPr>
                <w:iCs/>
                <w:sz w:val="22"/>
                <w:szCs w:val="22"/>
                <w:lang w:val="en-US"/>
              </w:rPr>
              <w:t xml:space="preserve"> American </w:t>
            </w:r>
            <w:proofErr w:type="spellStart"/>
            <w:r w:rsidR="005A3890" w:rsidRPr="00582213">
              <w:rPr>
                <w:iCs/>
                <w:sz w:val="22"/>
                <w:szCs w:val="22"/>
                <w:lang w:val="en-US"/>
              </w:rPr>
              <w:t>Mgmt</w:t>
            </w:r>
            <w:proofErr w:type="spellEnd"/>
            <w:r w:rsidR="005A3890" w:rsidRPr="00582213">
              <w:rPr>
                <w:iCs/>
                <w:sz w:val="22"/>
                <w:szCs w:val="22"/>
                <w:lang w:val="en-US"/>
              </w:rPr>
              <w:t xml:space="preserve"> Assn. – 2004. </w:t>
            </w:r>
          </w:p>
          <w:p w:rsidR="005A3890" w:rsidRPr="00582213" w:rsidRDefault="00D6225F" w:rsidP="005A3890">
            <w:pPr>
              <w:rPr>
                <w:sz w:val="22"/>
                <w:szCs w:val="22"/>
                <w:lang w:val="en-GB"/>
              </w:rPr>
            </w:pPr>
            <w:r>
              <w:rPr>
                <w:sz w:val="22"/>
                <w:szCs w:val="22"/>
                <w:lang w:val="en-US"/>
              </w:rPr>
              <w:t>4</w:t>
            </w:r>
            <w:r w:rsidR="005A3890" w:rsidRPr="00582213">
              <w:rPr>
                <w:sz w:val="22"/>
                <w:szCs w:val="22"/>
                <w:lang w:val="en-US"/>
              </w:rPr>
              <w:t xml:space="preserve">. </w:t>
            </w:r>
            <w:r w:rsidR="005A3890" w:rsidRPr="00582213">
              <w:rPr>
                <w:iCs/>
                <w:sz w:val="22"/>
                <w:szCs w:val="22"/>
                <w:lang w:val="en-US"/>
              </w:rPr>
              <w:t>Cohn J</w:t>
            </w:r>
            <w:r>
              <w:rPr>
                <w:iCs/>
                <w:sz w:val="22"/>
                <w:szCs w:val="22"/>
                <w:lang w:val="en-US"/>
              </w:rPr>
              <w:t>.</w:t>
            </w:r>
            <w:r w:rsidR="005A3890" w:rsidRPr="00582213">
              <w:rPr>
                <w:iCs/>
                <w:sz w:val="22"/>
                <w:szCs w:val="22"/>
                <w:lang w:val="en-US"/>
              </w:rPr>
              <w:t>M</w:t>
            </w:r>
            <w:r>
              <w:rPr>
                <w:iCs/>
                <w:sz w:val="22"/>
                <w:szCs w:val="22"/>
                <w:lang w:val="en-US"/>
              </w:rPr>
              <w:t>.</w:t>
            </w:r>
            <w:r w:rsidR="005A3890" w:rsidRPr="00582213">
              <w:rPr>
                <w:iCs/>
                <w:sz w:val="22"/>
                <w:szCs w:val="22"/>
                <w:lang w:val="en-US"/>
              </w:rPr>
              <w:t xml:space="preserve">, </w:t>
            </w:r>
            <w:proofErr w:type="spellStart"/>
            <w:r w:rsidR="005A3890" w:rsidRPr="00582213">
              <w:rPr>
                <w:iCs/>
                <w:sz w:val="22"/>
                <w:szCs w:val="22"/>
                <w:lang w:val="en-US"/>
              </w:rPr>
              <w:t>Khurana</w:t>
            </w:r>
            <w:proofErr w:type="spellEnd"/>
            <w:r w:rsidR="005A3890" w:rsidRPr="00582213">
              <w:rPr>
                <w:iCs/>
                <w:sz w:val="22"/>
                <w:szCs w:val="22"/>
                <w:lang w:val="en-US"/>
              </w:rPr>
              <w:t xml:space="preserve"> R, Reeves L.  Growing talent as if your business depended on it". </w:t>
            </w:r>
            <w:hyperlink r:id="rId9" w:tooltip="Harvard Business Review" w:history="1">
              <w:r w:rsidR="005A3890" w:rsidRPr="00582213">
                <w:rPr>
                  <w:rStyle w:val="a9"/>
                  <w:iCs/>
                  <w:color w:val="auto"/>
                  <w:sz w:val="22"/>
                  <w:szCs w:val="22"/>
                  <w:u w:val="none"/>
                  <w:lang w:val="en-US"/>
                </w:rPr>
                <w:t>Harvard Business Review</w:t>
              </w:r>
            </w:hyperlink>
            <w:r w:rsidR="005A3890" w:rsidRPr="00582213">
              <w:rPr>
                <w:iCs/>
                <w:sz w:val="22"/>
                <w:szCs w:val="22"/>
                <w:lang w:val="en-US"/>
              </w:rPr>
              <w:t>. </w:t>
            </w:r>
            <w:r w:rsidR="005A3890" w:rsidRPr="00582213">
              <w:rPr>
                <w:b/>
                <w:bCs/>
                <w:iCs/>
                <w:sz w:val="22"/>
                <w:szCs w:val="22"/>
                <w:lang w:val="en-US"/>
              </w:rPr>
              <w:t>83</w:t>
            </w:r>
            <w:r w:rsidR="005A3890" w:rsidRPr="00582213">
              <w:rPr>
                <w:iCs/>
                <w:sz w:val="22"/>
                <w:szCs w:val="22"/>
                <w:lang w:val="en-US"/>
              </w:rPr>
              <w:t> (10). – 2005. – P. 62–70. </w:t>
            </w:r>
            <w:r w:rsidR="00B50432" w:rsidRPr="00582213">
              <w:rPr>
                <w:sz w:val="22"/>
                <w:szCs w:val="22"/>
                <w:lang w:val="en-GB"/>
              </w:rPr>
              <w:t xml:space="preserve"> </w:t>
            </w:r>
          </w:p>
          <w:p w:rsidR="00582213" w:rsidRDefault="00D6225F" w:rsidP="00B50432">
            <w:pPr>
              <w:rPr>
                <w:sz w:val="22"/>
                <w:szCs w:val="22"/>
                <w:lang w:val="en-US"/>
              </w:rPr>
            </w:pPr>
            <w:r>
              <w:rPr>
                <w:sz w:val="22"/>
                <w:szCs w:val="22"/>
                <w:lang w:val="en-GB"/>
              </w:rPr>
              <w:t>5</w:t>
            </w:r>
            <w:r w:rsidR="005A3890" w:rsidRPr="00582213">
              <w:rPr>
                <w:sz w:val="22"/>
                <w:szCs w:val="22"/>
                <w:lang w:val="en-GB"/>
              </w:rPr>
              <w:t xml:space="preserve">. </w:t>
            </w:r>
            <w:r w:rsidR="005A3890" w:rsidRPr="00582213">
              <w:rPr>
                <w:sz w:val="22"/>
                <w:szCs w:val="22"/>
                <w:lang w:val="en-US"/>
              </w:rPr>
              <w:t>Page-</w:t>
            </w:r>
            <w:proofErr w:type="spellStart"/>
            <w:r w:rsidR="005A3890" w:rsidRPr="00582213">
              <w:rPr>
                <w:sz w:val="22"/>
                <w:szCs w:val="22"/>
                <w:lang w:val="en-US"/>
              </w:rPr>
              <w:t>Tickell</w:t>
            </w:r>
            <w:proofErr w:type="spellEnd"/>
            <w:r w:rsidR="00B50432">
              <w:rPr>
                <w:sz w:val="22"/>
                <w:szCs w:val="22"/>
                <w:lang w:val="en-US"/>
              </w:rPr>
              <w:t xml:space="preserve"> R.</w:t>
            </w:r>
            <w:r w:rsidR="005A3890" w:rsidRPr="00582213">
              <w:rPr>
                <w:sz w:val="22"/>
                <w:szCs w:val="22"/>
                <w:lang w:val="en-US"/>
              </w:rPr>
              <w:t> </w:t>
            </w:r>
            <w:r w:rsidR="005A3890" w:rsidRPr="00D6225F">
              <w:rPr>
                <w:iCs/>
                <w:sz w:val="22"/>
                <w:szCs w:val="22"/>
                <w:lang w:val="en-US"/>
              </w:rPr>
              <w:t>Learning and development</w:t>
            </w:r>
            <w:r w:rsidR="00582213" w:rsidRPr="00582213">
              <w:rPr>
                <w:i/>
                <w:iCs/>
                <w:sz w:val="22"/>
                <w:szCs w:val="22"/>
                <w:lang w:val="en-US"/>
              </w:rPr>
              <w:t xml:space="preserve"> </w:t>
            </w:r>
            <w:r w:rsidR="005A3890" w:rsidRPr="00582213">
              <w:rPr>
                <w:sz w:val="22"/>
                <w:szCs w:val="22"/>
                <w:lang w:val="en-US"/>
              </w:rPr>
              <w:t xml:space="preserve">(1st ed.). </w:t>
            </w:r>
            <w:r w:rsidR="00582213" w:rsidRPr="00582213">
              <w:rPr>
                <w:sz w:val="22"/>
                <w:szCs w:val="22"/>
                <w:lang w:val="en-US"/>
              </w:rPr>
              <w:t>– London,</w:t>
            </w:r>
            <w:r w:rsidR="00B50432">
              <w:rPr>
                <w:sz w:val="22"/>
                <w:szCs w:val="22"/>
                <w:lang w:val="en-US"/>
              </w:rPr>
              <w:t xml:space="preserve"> 2014. – 240 p.  </w:t>
            </w:r>
          </w:p>
          <w:p w:rsidR="00B50432" w:rsidRPr="00582213" w:rsidRDefault="00B50432" w:rsidP="00B50432">
            <w:pPr>
              <w:rPr>
                <w:sz w:val="22"/>
                <w:szCs w:val="22"/>
                <w:lang w:val="en-GB"/>
              </w:rPr>
            </w:pPr>
          </w:p>
          <w:p w:rsidR="00246DC8" w:rsidRPr="00582213" w:rsidRDefault="00246DC8" w:rsidP="00582213">
            <w:pPr>
              <w:rPr>
                <w:b/>
                <w:sz w:val="22"/>
                <w:szCs w:val="22"/>
                <w:lang w:val="en-US"/>
              </w:rPr>
            </w:pPr>
            <w:r w:rsidRPr="00582213">
              <w:rPr>
                <w:b/>
                <w:sz w:val="22"/>
                <w:szCs w:val="22"/>
                <w:lang w:val="en-US"/>
              </w:rPr>
              <w:t>Additional Bibliography</w:t>
            </w:r>
          </w:p>
          <w:p w:rsidR="00582213" w:rsidRPr="00D6225F" w:rsidRDefault="000B2F39" w:rsidP="000B2F39">
            <w:pPr>
              <w:pStyle w:val="a3"/>
              <w:numPr>
                <w:ilvl w:val="0"/>
                <w:numId w:val="1"/>
              </w:numPr>
              <w:spacing w:line="240" w:lineRule="auto"/>
              <w:rPr>
                <w:rFonts w:ascii="Times New Roman" w:hAnsi="Times New Roman"/>
                <w:lang w:val="en-GB"/>
              </w:rPr>
            </w:pPr>
            <w:r w:rsidRPr="00D6225F">
              <w:rPr>
                <w:rFonts w:ascii="Times New Roman" w:hAnsi="Times New Roman"/>
                <w:lang w:val="en-GB"/>
              </w:rPr>
              <w:t xml:space="preserve">1. </w:t>
            </w:r>
            <w:proofErr w:type="spellStart"/>
            <w:r w:rsidR="00582213" w:rsidRPr="00D6225F">
              <w:rPr>
                <w:rFonts w:ascii="Times New Roman" w:hAnsi="Times New Roman"/>
                <w:lang w:val="en-US"/>
              </w:rPr>
              <w:t>Gilbreth</w:t>
            </w:r>
            <w:proofErr w:type="spellEnd"/>
            <w:r w:rsidR="00582213" w:rsidRPr="00D6225F">
              <w:rPr>
                <w:rFonts w:ascii="Times New Roman" w:hAnsi="Times New Roman"/>
                <w:lang w:val="en-US"/>
              </w:rPr>
              <w:t xml:space="preserve">, L.M. The Psychology of Management. – </w:t>
            </w:r>
            <w:proofErr w:type="spellStart"/>
            <w:r w:rsidR="00582213" w:rsidRPr="00D6225F">
              <w:rPr>
                <w:rFonts w:ascii="Times New Roman" w:hAnsi="Times New Roman"/>
                <w:lang w:val="en-US"/>
              </w:rPr>
              <w:t>Palala</w:t>
            </w:r>
            <w:proofErr w:type="spellEnd"/>
            <w:r w:rsidR="00582213" w:rsidRPr="00D6225F">
              <w:rPr>
                <w:rFonts w:ascii="Times New Roman" w:hAnsi="Times New Roman"/>
                <w:lang w:val="en-US"/>
              </w:rPr>
              <w:t xml:space="preserve"> Press, 2020. – 360 p.   </w:t>
            </w:r>
          </w:p>
          <w:p w:rsidR="000B2F39" w:rsidRPr="00D6225F" w:rsidRDefault="00D6225F" w:rsidP="000B2F39">
            <w:pPr>
              <w:pStyle w:val="a3"/>
              <w:numPr>
                <w:ilvl w:val="0"/>
                <w:numId w:val="1"/>
              </w:numPr>
              <w:spacing w:line="240" w:lineRule="auto"/>
              <w:rPr>
                <w:rFonts w:ascii="Times New Roman" w:hAnsi="Times New Roman"/>
                <w:lang w:val="en-GB"/>
              </w:rPr>
            </w:pPr>
            <w:r w:rsidRPr="00D6225F">
              <w:rPr>
                <w:rFonts w:ascii="Times New Roman" w:hAnsi="Times New Roman"/>
                <w:lang w:val="en-US"/>
              </w:rPr>
              <w:t>2</w:t>
            </w:r>
            <w:r w:rsidR="000B2F39" w:rsidRPr="00D6225F">
              <w:rPr>
                <w:rFonts w:ascii="Times New Roman" w:hAnsi="Times New Roman"/>
                <w:lang w:val="en-US"/>
              </w:rPr>
              <w:t xml:space="preserve">. The SAGE Encyclopedia 0f Industrial and Organizational Psychology by S.G. </w:t>
            </w:r>
            <w:proofErr w:type="spellStart"/>
            <w:r w:rsidR="000B2F39" w:rsidRPr="00D6225F">
              <w:rPr>
                <w:rFonts w:ascii="Times New Roman" w:hAnsi="Times New Roman"/>
                <w:lang w:val="en-US"/>
              </w:rPr>
              <w:t>Rogelberg</w:t>
            </w:r>
            <w:proofErr w:type="spellEnd"/>
            <w:r w:rsidR="000B2F39" w:rsidRPr="00D6225F">
              <w:rPr>
                <w:rFonts w:ascii="Times New Roman" w:hAnsi="Times New Roman"/>
                <w:lang w:val="en-US"/>
              </w:rPr>
              <w:t xml:space="preserve"> </w:t>
            </w:r>
          </w:p>
          <w:p w:rsidR="000B2F39" w:rsidRPr="00D6225F" w:rsidRDefault="000B2F39" w:rsidP="000B2F39">
            <w:pPr>
              <w:pStyle w:val="a3"/>
              <w:numPr>
                <w:ilvl w:val="0"/>
                <w:numId w:val="1"/>
              </w:numPr>
              <w:spacing w:line="240" w:lineRule="auto"/>
              <w:rPr>
                <w:rFonts w:ascii="Times New Roman" w:hAnsi="Times New Roman"/>
                <w:lang w:val="en-US"/>
              </w:rPr>
            </w:pPr>
            <w:r w:rsidRPr="00D6225F">
              <w:rPr>
                <w:rFonts w:ascii="Times New Roman" w:hAnsi="Times New Roman"/>
                <w:lang w:val="en-US"/>
              </w:rPr>
              <w:t xml:space="preserve">(Editor). – London: SAGE Publications Ltd., 2017. </w:t>
            </w:r>
          </w:p>
          <w:p w:rsidR="004B57A0" w:rsidRPr="00D6225F" w:rsidRDefault="00D6225F" w:rsidP="004B57A0">
            <w:pPr>
              <w:pStyle w:val="a3"/>
              <w:numPr>
                <w:ilvl w:val="0"/>
                <w:numId w:val="1"/>
              </w:numPr>
              <w:tabs>
                <w:tab w:val="left" w:pos="284"/>
                <w:tab w:val="left" w:pos="426"/>
              </w:tabs>
              <w:spacing w:line="240" w:lineRule="auto"/>
              <w:ind w:right="-360"/>
              <w:rPr>
                <w:rFonts w:ascii="Times New Roman" w:hAnsi="Times New Roman"/>
                <w:lang w:val="en-US"/>
              </w:rPr>
            </w:pPr>
            <w:r w:rsidRPr="00D6225F">
              <w:rPr>
                <w:rFonts w:ascii="Times New Roman" w:hAnsi="Times New Roman"/>
                <w:lang w:val="en-US"/>
              </w:rPr>
              <w:t>3</w:t>
            </w:r>
            <w:r w:rsidR="00582213" w:rsidRPr="00D6225F">
              <w:rPr>
                <w:rFonts w:ascii="Times New Roman" w:hAnsi="Times New Roman"/>
                <w:lang w:val="en-US"/>
              </w:rPr>
              <w:t>. Bell</w:t>
            </w:r>
            <w:r w:rsidR="004B57A0" w:rsidRPr="00D6225F">
              <w:rPr>
                <w:rFonts w:ascii="Times New Roman" w:hAnsi="Times New Roman"/>
                <w:lang w:val="en-US"/>
              </w:rPr>
              <w:t xml:space="preserve"> B.S.; </w:t>
            </w:r>
            <w:proofErr w:type="spellStart"/>
            <w:r w:rsidR="004B57A0" w:rsidRPr="00D6225F">
              <w:rPr>
                <w:rFonts w:ascii="Times New Roman" w:hAnsi="Times New Roman"/>
                <w:lang w:val="en-US"/>
              </w:rPr>
              <w:t>Tannenbaum</w:t>
            </w:r>
            <w:proofErr w:type="spellEnd"/>
            <w:r w:rsidR="004B57A0" w:rsidRPr="00D6225F">
              <w:rPr>
                <w:rFonts w:ascii="Times New Roman" w:hAnsi="Times New Roman"/>
                <w:lang w:val="en-US"/>
              </w:rPr>
              <w:t xml:space="preserve"> </w:t>
            </w:r>
            <w:r w:rsidR="00582213" w:rsidRPr="00D6225F">
              <w:rPr>
                <w:rFonts w:ascii="Times New Roman" w:hAnsi="Times New Roman"/>
                <w:lang w:val="en-US"/>
              </w:rPr>
              <w:t>S</w:t>
            </w:r>
            <w:r w:rsidR="004B57A0" w:rsidRPr="00D6225F">
              <w:rPr>
                <w:rFonts w:ascii="Times New Roman" w:hAnsi="Times New Roman"/>
                <w:lang w:val="en-US"/>
              </w:rPr>
              <w:t>.I.; Ford</w:t>
            </w:r>
            <w:r w:rsidR="00582213" w:rsidRPr="00D6225F">
              <w:rPr>
                <w:rFonts w:ascii="Times New Roman" w:hAnsi="Times New Roman"/>
                <w:lang w:val="en-US"/>
              </w:rPr>
              <w:t xml:space="preserve"> J.K</w:t>
            </w:r>
            <w:r w:rsidR="004B57A0" w:rsidRPr="00D6225F">
              <w:rPr>
                <w:rFonts w:ascii="Times New Roman" w:hAnsi="Times New Roman"/>
                <w:lang w:val="en-US"/>
              </w:rPr>
              <w:t>.</w:t>
            </w:r>
            <w:r w:rsidR="00582213" w:rsidRPr="00D6225F">
              <w:rPr>
                <w:rFonts w:ascii="Times New Roman" w:hAnsi="Times New Roman"/>
                <w:lang w:val="en-US"/>
              </w:rPr>
              <w:t xml:space="preserve">; </w:t>
            </w:r>
            <w:proofErr w:type="spellStart"/>
            <w:r w:rsidR="00582213" w:rsidRPr="00D6225F">
              <w:rPr>
                <w:rFonts w:ascii="Times New Roman" w:hAnsi="Times New Roman"/>
                <w:lang w:val="en-US"/>
              </w:rPr>
              <w:t>Noe</w:t>
            </w:r>
            <w:proofErr w:type="spellEnd"/>
            <w:r w:rsidR="004B57A0" w:rsidRPr="00D6225F">
              <w:rPr>
                <w:rFonts w:ascii="Times New Roman" w:hAnsi="Times New Roman"/>
                <w:lang w:val="en-US"/>
              </w:rPr>
              <w:t xml:space="preserve"> </w:t>
            </w:r>
            <w:r w:rsidR="00582213" w:rsidRPr="00D6225F">
              <w:rPr>
                <w:rFonts w:ascii="Times New Roman" w:hAnsi="Times New Roman"/>
                <w:lang w:val="en-US"/>
              </w:rPr>
              <w:t>R</w:t>
            </w:r>
            <w:r w:rsidR="004B57A0" w:rsidRPr="00D6225F">
              <w:rPr>
                <w:rFonts w:ascii="Times New Roman" w:hAnsi="Times New Roman"/>
                <w:lang w:val="en-US"/>
              </w:rPr>
              <w:t>.</w:t>
            </w:r>
            <w:r w:rsidR="00582213" w:rsidRPr="00D6225F">
              <w:rPr>
                <w:rFonts w:ascii="Times New Roman" w:hAnsi="Times New Roman"/>
                <w:lang w:val="en-US"/>
              </w:rPr>
              <w:t>A</w:t>
            </w:r>
            <w:r w:rsidR="004B57A0" w:rsidRPr="00D6225F">
              <w:rPr>
                <w:rFonts w:ascii="Times New Roman" w:hAnsi="Times New Roman"/>
                <w:lang w:val="en-US"/>
              </w:rPr>
              <w:t xml:space="preserve">..; </w:t>
            </w:r>
            <w:proofErr w:type="spellStart"/>
            <w:r w:rsidR="004B57A0" w:rsidRPr="00D6225F">
              <w:rPr>
                <w:rFonts w:ascii="Times New Roman" w:hAnsi="Times New Roman"/>
                <w:lang w:val="en-US"/>
              </w:rPr>
              <w:t>Kraiger</w:t>
            </w:r>
            <w:proofErr w:type="spellEnd"/>
            <w:r w:rsidR="00582213" w:rsidRPr="00D6225F">
              <w:rPr>
                <w:rFonts w:ascii="Times New Roman" w:hAnsi="Times New Roman"/>
                <w:lang w:val="en-US"/>
              </w:rPr>
              <w:t xml:space="preserve"> K</w:t>
            </w:r>
            <w:r w:rsidR="004B57A0" w:rsidRPr="00D6225F">
              <w:rPr>
                <w:rFonts w:ascii="Times New Roman" w:hAnsi="Times New Roman"/>
                <w:lang w:val="en-US"/>
              </w:rPr>
              <w:t>.</w:t>
            </w:r>
            <w:r w:rsidR="00582213" w:rsidRPr="00D6225F">
              <w:rPr>
                <w:rFonts w:ascii="Times New Roman" w:hAnsi="Times New Roman"/>
                <w:lang w:val="en-US"/>
              </w:rPr>
              <w:t> </w:t>
            </w:r>
            <w:r w:rsidR="004B57A0" w:rsidRPr="00D6225F">
              <w:rPr>
                <w:rFonts w:ascii="Times New Roman" w:hAnsi="Times New Roman"/>
                <w:lang w:val="en-US"/>
              </w:rPr>
              <w:t xml:space="preserve">100 years of training and </w:t>
            </w:r>
          </w:p>
          <w:p w:rsidR="004B57A0" w:rsidRPr="00D6225F" w:rsidRDefault="004B57A0" w:rsidP="004B57A0">
            <w:pPr>
              <w:pStyle w:val="a3"/>
              <w:numPr>
                <w:ilvl w:val="0"/>
                <w:numId w:val="1"/>
              </w:numPr>
              <w:tabs>
                <w:tab w:val="left" w:pos="284"/>
                <w:tab w:val="left" w:pos="426"/>
              </w:tabs>
              <w:spacing w:line="240" w:lineRule="auto"/>
              <w:ind w:right="-360"/>
              <w:rPr>
                <w:rFonts w:ascii="Times New Roman" w:hAnsi="Times New Roman"/>
                <w:lang w:val="en-US"/>
              </w:rPr>
            </w:pPr>
            <w:proofErr w:type="gramStart"/>
            <w:r w:rsidRPr="00D6225F">
              <w:rPr>
                <w:rFonts w:ascii="Times New Roman" w:hAnsi="Times New Roman"/>
                <w:lang w:val="en-US"/>
              </w:rPr>
              <w:t>development</w:t>
            </w:r>
            <w:proofErr w:type="gramEnd"/>
            <w:r w:rsidRPr="00D6225F">
              <w:rPr>
                <w:rFonts w:ascii="Times New Roman" w:hAnsi="Times New Roman"/>
                <w:lang w:val="en-US"/>
              </w:rPr>
              <w:t xml:space="preserve"> research: What we know and where we should go</w:t>
            </w:r>
            <w:r w:rsidR="00582213" w:rsidRPr="00D6225F">
              <w:rPr>
                <w:rFonts w:ascii="Times New Roman" w:hAnsi="Times New Roman"/>
                <w:lang w:val="en-US"/>
              </w:rPr>
              <w:t>. </w:t>
            </w:r>
            <w:r w:rsidRPr="00D6225F">
              <w:rPr>
                <w:rFonts w:ascii="Times New Roman" w:hAnsi="Times New Roman"/>
                <w:lang w:val="en-US"/>
              </w:rPr>
              <w:t xml:space="preserve"> – </w:t>
            </w:r>
            <w:r w:rsidR="00582213" w:rsidRPr="00D6225F">
              <w:rPr>
                <w:rFonts w:ascii="Times New Roman" w:hAnsi="Times New Roman"/>
                <w:i/>
                <w:iCs/>
                <w:lang w:val="en-US"/>
              </w:rPr>
              <w:t xml:space="preserve">Journal of Applied </w:t>
            </w:r>
          </w:p>
          <w:p w:rsidR="00582213" w:rsidRPr="00D6225F" w:rsidRDefault="00582213" w:rsidP="004B57A0">
            <w:pPr>
              <w:pStyle w:val="a3"/>
              <w:numPr>
                <w:ilvl w:val="0"/>
                <w:numId w:val="1"/>
              </w:numPr>
              <w:tabs>
                <w:tab w:val="left" w:pos="284"/>
                <w:tab w:val="left" w:pos="426"/>
              </w:tabs>
              <w:spacing w:line="240" w:lineRule="auto"/>
              <w:ind w:right="-360"/>
              <w:rPr>
                <w:rFonts w:ascii="Times New Roman" w:hAnsi="Times New Roman"/>
                <w:lang w:val="en-US"/>
              </w:rPr>
            </w:pPr>
            <w:r w:rsidRPr="00D6225F">
              <w:rPr>
                <w:rFonts w:ascii="Times New Roman" w:hAnsi="Times New Roman"/>
                <w:i/>
                <w:iCs/>
                <w:lang w:val="en-US"/>
              </w:rPr>
              <w:t>Psychology</w:t>
            </w:r>
            <w:r w:rsidRPr="00D6225F">
              <w:rPr>
                <w:rFonts w:ascii="Times New Roman" w:hAnsi="Times New Roman"/>
                <w:lang w:val="en-US"/>
              </w:rPr>
              <w:t>. </w:t>
            </w:r>
            <w:r w:rsidRPr="00D6225F">
              <w:rPr>
                <w:rFonts w:ascii="Times New Roman" w:hAnsi="Times New Roman"/>
                <w:b/>
                <w:bCs/>
                <w:lang w:val="en-US"/>
              </w:rPr>
              <w:t>102</w:t>
            </w:r>
            <w:r w:rsidRPr="00D6225F">
              <w:rPr>
                <w:rFonts w:ascii="Times New Roman" w:hAnsi="Times New Roman"/>
                <w:lang w:val="en-US"/>
              </w:rPr>
              <w:t xml:space="preserve"> (3). </w:t>
            </w:r>
            <w:proofErr w:type="gramStart"/>
            <w:r w:rsidRPr="00D6225F">
              <w:rPr>
                <w:rFonts w:ascii="Times New Roman" w:hAnsi="Times New Roman"/>
                <w:lang w:val="en-US"/>
              </w:rPr>
              <w:t>–  2017</w:t>
            </w:r>
            <w:proofErr w:type="gramEnd"/>
            <w:r w:rsidRPr="00D6225F">
              <w:rPr>
                <w:rFonts w:ascii="Times New Roman" w:hAnsi="Times New Roman"/>
                <w:lang w:val="en-US"/>
              </w:rPr>
              <w:t>. – P. 305–323. </w:t>
            </w:r>
          </w:p>
          <w:p w:rsidR="00FA158D" w:rsidRPr="00D6225F" w:rsidRDefault="00D6225F" w:rsidP="00FA158D">
            <w:pPr>
              <w:pStyle w:val="a3"/>
              <w:numPr>
                <w:ilvl w:val="0"/>
                <w:numId w:val="1"/>
              </w:numPr>
              <w:tabs>
                <w:tab w:val="left" w:pos="284"/>
                <w:tab w:val="left" w:pos="426"/>
              </w:tabs>
              <w:spacing w:line="240" w:lineRule="auto"/>
              <w:ind w:right="-360"/>
              <w:rPr>
                <w:rFonts w:ascii="Times New Roman" w:hAnsi="Times New Roman"/>
                <w:lang w:val="en-US"/>
              </w:rPr>
            </w:pPr>
            <w:r w:rsidRPr="00D6225F">
              <w:rPr>
                <w:rFonts w:ascii="Times New Roman" w:hAnsi="Times New Roman"/>
                <w:iCs/>
                <w:lang w:val="en-US"/>
              </w:rPr>
              <w:t>4</w:t>
            </w:r>
            <w:r w:rsidR="004B57A0" w:rsidRPr="00D6225F">
              <w:rPr>
                <w:rFonts w:ascii="Times New Roman" w:hAnsi="Times New Roman"/>
                <w:lang w:val="en-US"/>
              </w:rPr>
              <w:t xml:space="preserve">. </w:t>
            </w:r>
            <w:r w:rsidR="00FA158D" w:rsidRPr="00D6225F">
              <w:rPr>
                <w:rFonts w:ascii="Times New Roman" w:hAnsi="Times New Roman"/>
                <w:lang w:val="en-US"/>
              </w:rPr>
              <w:t xml:space="preserve">Bell B.S.; Kozlowski S.W.J. ().  Active learning: Effects of core training design </w:t>
            </w:r>
          </w:p>
          <w:p w:rsidR="00FA158D" w:rsidRPr="00D6225F" w:rsidRDefault="00FA158D" w:rsidP="00FA158D">
            <w:pPr>
              <w:pStyle w:val="a3"/>
              <w:numPr>
                <w:ilvl w:val="0"/>
                <w:numId w:val="1"/>
              </w:numPr>
              <w:tabs>
                <w:tab w:val="left" w:pos="284"/>
                <w:tab w:val="left" w:pos="426"/>
              </w:tabs>
              <w:spacing w:line="240" w:lineRule="auto"/>
              <w:ind w:right="-360"/>
              <w:rPr>
                <w:rFonts w:ascii="Times New Roman" w:hAnsi="Times New Roman"/>
                <w:lang w:val="en-US"/>
              </w:rPr>
            </w:pPr>
            <w:proofErr w:type="gramStart"/>
            <w:r w:rsidRPr="00D6225F">
              <w:rPr>
                <w:rFonts w:ascii="Times New Roman" w:hAnsi="Times New Roman"/>
                <w:lang w:val="en-US"/>
              </w:rPr>
              <w:t>elements</w:t>
            </w:r>
            <w:proofErr w:type="gramEnd"/>
            <w:r w:rsidRPr="00D6225F">
              <w:rPr>
                <w:rFonts w:ascii="Times New Roman" w:hAnsi="Times New Roman"/>
                <w:lang w:val="en-US"/>
              </w:rPr>
              <w:t xml:space="preserve"> on self-regulatory processes, learning, and adaptability. – </w:t>
            </w:r>
            <w:r w:rsidRPr="00D6225F">
              <w:rPr>
                <w:rFonts w:ascii="Times New Roman" w:hAnsi="Times New Roman"/>
                <w:i/>
                <w:iCs/>
                <w:lang w:val="en-US"/>
              </w:rPr>
              <w:t>Journal of Applied</w:t>
            </w:r>
          </w:p>
          <w:p w:rsidR="00FA158D" w:rsidRPr="00D6225F" w:rsidRDefault="00FA158D" w:rsidP="00FA158D">
            <w:pPr>
              <w:pStyle w:val="a3"/>
              <w:numPr>
                <w:ilvl w:val="0"/>
                <w:numId w:val="1"/>
              </w:numPr>
              <w:tabs>
                <w:tab w:val="left" w:pos="284"/>
                <w:tab w:val="left" w:pos="426"/>
              </w:tabs>
              <w:spacing w:line="240" w:lineRule="auto"/>
              <w:ind w:right="-360"/>
              <w:rPr>
                <w:rStyle w:val="a9"/>
                <w:rFonts w:ascii="Times New Roman" w:hAnsi="Times New Roman"/>
                <w:color w:val="auto"/>
                <w:u w:val="none"/>
                <w:lang w:val="en-US"/>
              </w:rPr>
            </w:pPr>
            <w:r w:rsidRPr="00D6225F">
              <w:rPr>
                <w:rFonts w:ascii="Times New Roman" w:hAnsi="Times New Roman"/>
                <w:i/>
                <w:iCs/>
                <w:lang w:val="en-US"/>
              </w:rPr>
              <w:t>Psychology</w:t>
            </w:r>
            <w:r w:rsidRPr="00D6225F">
              <w:rPr>
                <w:rFonts w:ascii="Times New Roman" w:hAnsi="Times New Roman"/>
                <w:lang w:val="en-US"/>
              </w:rPr>
              <w:t>. </w:t>
            </w:r>
            <w:r w:rsidRPr="00D6225F">
              <w:rPr>
                <w:rFonts w:ascii="Times New Roman" w:hAnsi="Times New Roman"/>
                <w:b/>
                <w:bCs/>
                <w:lang w:val="en-US"/>
              </w:rPr>
              <w:t>93</w:t>
            </w:r>
            <w:r w:rsidRPr="00D6225F">
              <w:rPr>
                <w:rFonts w:ascii="Times New Roman" w:hAnsi="Times New Roman"/>
                <w:lang w:val="en-US"/>
              </w:rPr>
              <w:t> (2). – 2008. – P.296–316. </w:t>
            </w:r>
            <w:hyperlink r:id="rId10" w:tooltip="Digital object identifier" w:history="1">
              <w:proofErr w:type="gramStart"/>
              <w:r w:rsidRPr="00D6225F">
                <w:rPr>
                  <w:rStyle w:val="a9"/>
                  <w:rFonts w:ascii="Times New Roman" w:hAnsi="Times New Roman"/>
                  <w:color w:val="auto"/>
                  <w:u w:val="none"/>
                  <w:lang w:val="en-US"/>
                </w:rPr>
                <w:t>doi</w:t>
              </w:r>
              <w:proofErr w:type="gramEnd"/>
            </w:hyperlink>
            <w:r w:rsidRPr="00D6225F">
              <w:rPr>
                <w:rFonts w:ascii="Times New Roman" w:hAnsi="Times New Roman"/>
                <w:lang w:val="en-US"/>
              </w:rPr>
              <w:t>:</w:t>
            </w:r>
            <w:hyperlink r:id="rId11" w:history="1">
              <w:r w:rsidRPr="00D6225F">
                <w:rPr>
                  <w:rStyle w:val="a9"/>
                  <w:rFonts w:ascii="Times New Roman" w:hAnsi="Times New Roman"/>
                  <w:color w:val="auto"/>
                  <w:u w:val="none"/>
                  <w:lang w:val="en-US"/>
                </w:rPr>
                <w:t>10.1037/0021-9010.93.2.296</w:t>
              </w:r>
            </w:hyperlink>
            <w:r w:rsidRPr="00D6225F">
              <w:rPr>
                <w:rFonts w:ascii="Times New Roman" w:hAnsi="Times New Roman"/>
                <w:lang w:val="en-US"/>
              </w:rPr>
              <w:t>. </w:t>
            </w:r>
            <w:hyperlink r:id="rId12" w:tooltip="International Standard Serial Number" w:history="1">
              <w:r w:rsidRPr="00D6225F">
                <w:rPr>
                  <w:rStyle w:val="a9"/>
                  <w:rFonts w:ascii="Times New Roman" w:hAnsi="Times New Roman"/>
                  <w:color w:val="auto"/>
                  <w:u w:val="none"/>
                  <w:lang w:val="en-US"/>
                </w:rPr>
                <w:t>ISSN</w:t>
              </w:r>
            </w:hyperlink>
            <w:r w:rsidRPr="00D6225F">
              <w:rPr>
                <w:rFonts w:ascii="Times New Roman" w:hAnsi="Times New Roman"/>
                <w:lang w:val="en-US"/>
              </w:rPr>
              <w:t> </w:t>
            </w:r>
            <w:r w:rsidRPr="00D6225F">
              <w:rPr>
                <w:rFonts w:ascii="Times New Roman" w:hAnsi="Times New Roman"/>
              </w:rPr>
              <w:fldChar w:fldCharType="begin"/>
            </w:r>
            <w:r w:rsidRPr="00D6225F">
              <w:rPr>
                <w:rFonts w:ascii="Times New Roman" w:hAnsi="Times New Roman"/>
                <w:lang w:val="en-US"/>
              </w:rPr>
              <w:instrText xml:space="preserve"> HYPERLINK "https://www.worldcat.org/issn/1939-1854" </w:instrText>
            </w:r>
            <w:r w:rsidRPr="00D6225F">
              <w:rPr>
                <w:rFonts w:ascii="Times New Roman" w:hAnsi="Times New Roman"/>
              </w:rPr>
              <w:fldChar w:fldCharType="separate"/>
            </w:r>
            <w:r w:rsidRPr="00D6225F">
              <w:rPr>
                <w:rStyle w:val="a9"/>
                <w:rFonts w:ascii="Times New Roman" w:hAnsi="Times New Roman"/>
                <w:color w:val="auto"/>
                <w:u w:val="none"/>
                <w:lang w:val="en-US"/>
              </w:rPr>
              <w:t>1939</w:t>
            </w:r>
          </w:p>
          <w:p w:rsidR="00FA158D" w:rsidRPr="00D6225F" w:rsidRDefault="00FA158D" w:rsidP="00FA158D">
            <w:pPr>
              <w:pStyle w:val="a3"/>
              <w:numPr>
                <w:ilvl w:val="0"/>
                <w:numId w:val="1"/>
              </w:numPr>
              <w:tabs>
                <w:tab w:val="left" w:pos="284"/>
                <w:tab w:val="left" w:pos="426"/>
              </w:tabs>
              <w:spacing w:line="240" w:lineRule="auto"/>
              <w:ind w:right="-360"/>
              <w:rPr>
                <w:rFonts w:ascii="Times New Roman" w:hAnsi="Times New Roman"/>
                <w:lang w:val="en-US"/>
              </w:rPr>
            </w:pPr>
            <w:r w:rsidRPr="00D6225F">
              <w:rPr>
                <w:rStyle w:val="a9"/>
                <w:rFonts w:ascii="Times New Roman" w:hAnsi="Times New Roman"/>
                <w:color w:val="auto"/>
                <w:u w:val="none"/>
                <w:lang w:val="en-US"/>
              </w:rPr>
              <w:t>1854</w:t>
            </w:r>
            <w:r w:rsidRPr="00D6225F">
              <w:rPr>
                <w:rFonts w:ascii="Times New Roman" w:hAnsi="Times New Roman"/>
                <w:lang w:val="en-US"/>
              </w:rPr>
              <w:fldChar w:fldCharType="end"/>
            </w:r>
            <w:r w:rsidRPr="00D6225F">
              <w:rPr>
                <w:rFonts w:ascii="Times New Roman" w:hAnsi="Times New Roman"/>
                <w:lang w:val="en-US"/>
              </w:rPr>
              <w:t>. </w:t>
            </w:r>
            <w:hyperlink r:id="rId13" w:tooltip="PubMed Identifier" w:history="1">
              <w:r w:rsidRPr="00D6225F">
                <w:rPr>
                  <w:rStyle w:val="a9"/>
                  <w:rFonts w:ascii="Times New Roman" w:hAnsi="Times New Roman"/>
                  <w:color w:val="auto"/>
                  <w:u w:val="none"/>
                  <w:lang w:val="en-US"/>
                </w:rPr>
                <w:t>PMID</w:t>
              </w:r>
            </w:hyperlink>
            <w:r w:rsidRPr="00D6225F">
              <w:rPr>
                <w:rFonts w:ascii="Times New Roman" w:hAnsi="Times New Roman"/>
                <w:lang w:val="en-US"/>
              </w:rPr>
              <w:t> </w:t>
            </w:r>
            <w:hyperlink r:id="rId14" w:history="1">
              <w:r w:rsidRPr="00D6225F">
                <w:rPr>
                  <w:rStyle w:val="a9"/>
                  <w:rFonts w:ascii="Times New Roman" w:hAnsi="Times New Roman"/>
                  <w:color w:val="auto"/>
                  <w:u w:val="none"/>
                  <w:lang w:val="en-US"/>
                </w:rPr>
                <w:t>18361633</w:t>
              </w:r>
            </w:hyperlink>
          </w:p>
          <w:p w:rsidR="00D6225F" w:rsidRPr="00D6225F" w:rsidRDefault="00D6225F" w:rsidP="00D6225F">
            <w:pPr>
              <w:pStyle w:val="a3"/>
              <w:numPr>
                <w:ilvl w:val="0"/>
                <w:numId w:val="1"/>
              </w:numPr>
              <w:tabs>
                <w:tab w:val="left" w:pos="284"/>
                <w:tab w:val="left" w:pos="426"/>
              </w:tabs>
              <w:ind w:right="-360"/>
              <w:rPr>
                <w:rFonts w:ascii="Times New Roman" w:hAnsi="Times New Roman"/>
                <w:lang w:val="en-US"/>
              </w:rPr>
            </w:pPr>
            <w:r w:rsidRPr="00D6225F">
              <w:rPr>
                <w:rFonts w:ascii="Times New Roman" w:hAnsi="Times New Roman"/>
                <w:lang w:val="en-US"/>
              </w:rPr>
              <w:t>5</w:t>
            </w:r>
            <w:r w:rsidR="00FA158D" w:rsidRPr="00D6225F">
              <w:rPr>
                <w:rFonts w:ascii="Times New Roman" w:hAnsi="Times New Roman"/>
                <w:lang w:val="en-US"/>
              </w:rPr>
              <w:t>.</w:t>
            </w:r>
            <w:r w:rsidR="00FA158D" w:rsidRPr="00D6225F">
              <w:rPr>
                <w:rFonts w:ascii="Times New Roman" w:hAnsi="Times New Roman"/>
                <w:lang w:val="en-US"/>
              </w:rPr>
              <w:tab/>
              <w:t>Ke</w:t>
            </w:r>
            <w:r w:rsidRPr="00D6225F">
              <w:rPr>
                <w:rFonts w:ascii="Times New Roman" w:hAnsi="Times New Roman"/>
                <w:lang w:val="en-US"/>
              </w:rPr>
              <w:t xml:space="preserve">ith N., </w:t>
            </w:r>
            <w:proofErr w:type="spellStart"/>
            <w:r w:rsidRPr="00D6225F">
              <w:rPr>
                <w:rFonts w:ascii="Times New Roman" w:hAnsi="Times New Roman"/>
                <w:lang w:val="en-US"/>
              </w:rPr>
              <w:t>Frese</w:t>
            </w:r>
            <w:proofErr w:type="spellEnd"/>
            <w:r w:rsidRPr="00D6225F">
              <w:rPr>
                <w:rFonts w:ascii="Times New Roman" w:hAnsi="Times New Roman"/>
                <w:lang w:val="en-US"/>
              </w:rPr>
              <w:t xml:space="preserve"> M</w:t>
            </w:r>
            <w:r w:rsidR="00FA158D" w:rsidRPr="00D6225F">
              <w:rPr>
                <w:rFonts w:ascii="Times New Roman" w:hAnsi="Times New Roman"/>
                <w:lang w:val="en-US"/>
              </w:rPr>
              <w:t xml:space="preserve">. Self-Regulation in Error Management Training: Emotion Control and </w:t>
            </w:r>
          </w:p>
          <w:p w:rsidR="00D6225F" w:rsidRPr="00D6225F" w:rsidRDefault="00FA158D" w:rsidP="00D6225F">
            <w:pPr>
              <w:pStyle w:val="a3"/>
              <w:numPr>
                <w:ilvl w:val="0"/>
                <w:numId w:val="1"/>
              </w:numPr>
              <w:tabs>
                <w:tab w:val="left" w:pos="284"/>
                <w:tab w:val="left" w:pos="426"/>
              </w:tabs>
              <w:ind w:right="-360"/>
              <w:rPr>
                <w:rFonts w:ascii="Times New Roman" w:hAnsi="Times New Roman"/>
                <w:lang w:val="en-US"/>
              </w:rPr>
            </w:pPr>
            <w:r w:rsidRPr="00D6225F">
              <w:rPr>
                <w:rFonts w:ascii="Times New Roman" w:hAnsi="Times New Roman"/>
                <w:lang w:val="en-US"/>
              </w:rPr>
              <w:t xml:space="preserve">Metacognition as Mediators of Performance Effects. – </w:t>
            </w:r>
            <w:r w:rsidRPr="00D6225F">
              <w:rPr>
                <w:rFonts w:ascii="Times New Roman" w:hAnsi="Times New Roman"/>
                <w:i/>
                <w:iCs/>
                <w:lang w:val="en-US"/>
              </w:rPr>
              <w:t>Journal of Applied</w:t>
            </w:r>
            <w:r w:rsidR="00D6225F" w:rsidRPr="00D6225F">
              <w:rPr>
                <w:rFonts w:ascii="Times New Roman" w:hAnsi="Times New Roman"/>
                <w:i/>
                <w:iCs/>
                <w:lang w:val="en-US"/>
              </w:rPr>
              <w:t xml:space="preserve"> </w:t>
            </w:r>
            <w:r w:rsidRPr="00D6225F">
              <w:rPr>
                <w:rFonts w:ascii="Times New Roman" w:hAnsi="Times New Roman"/>
                <w:i/>
                <w:iCs/>
                <w:lang w:val="en-US"/>
              </w:rPr>
              <w:t>Psychology</w:t>
            </w:r>
            <w:r w:rsidRPr="00D6225F">
              <w:rPr>
                <w:rFonts w:ascii="Times New Roman" w:hAnsi="Times New Roman"/>
                <w:lang w:val="en-US"/>
              </w:rPr>
              <w:t>. </w:t>
            </w:r>
            <w:r w:rsidRPr="00D6225F">
              <w:rPr>
                <w:rFonts w:ascii="Times New Roman" w:hAnsi="Times New Roman"/>
                <w:b/>
                <w:bCs/>
                <w:lang w:val="en-US"/>
              </w:rPr>
              <w:t>90</w:t>
            </w:r>
            <w:r w:rsidRPr="00D6225F">
              <w:rPr>
                <w:rFonts w:ascii="Times New Roman" w:hAnsi="Times New Roman"/>
                <w:lang w:val="en-US"/>
              </w:rPr>
              <w:t> (4). –</w:t>
            </w:r>
          </w:p>
          <w:p w:rsidR="00D6225F" w:rsidRPr="00D6225F" w:rsidRDefault="00FA158D" w:rsidP="00D6225F">
            <w:pPr>
              <w:pStyle w:val="a3"/>
              <w:numPr>
                <w:ilvl w:val="0"/>
                <w:numId w:val="1"/>
              </w:numPr>
              <w:tabs>
                <w:tab w:val="left" w:pos="284"/>
                <w:tab w:val="left" w:pos="426"/>
              </w:tabs>
              <w:ind w:right="-360"/>
              <w:rPr>
                <w:rFonts w:ascii="Times New Roman" w:hAnsi="Times New Roman"/>
                <w:lang w:val="en-US"/>
              </w:rPr>
            </w:pPr>
            <w:r w:rsidRPr="00D6225F">
              <w:rPr>
                <w:rFonts w:ascii="Times New Roman" w:hAnsi="Times New Roman"/>
                <w:lang w:val="en-US"/>
              </w:rPr>
              <w:t>2005. – P. 677–691. </w:t>
            </w:r>
            <w:hyperlink r:id="rId15" w:tooltip="Digital object identifier" w:history="1">
              <w:proofErr w:type="gramStart"/>
              <w:r w:rsidRPr="00D6225F">
                <w:rPr>
                  <w:rStyle w:val="a9"/>
                  <w:rFonts w:ascii="Times New Roman" w:hAnsi="Times New Roman"/>
                  <w:color w:val="auto"/>
                  <w:u w:val="none"/>
                  <w:lang w:val="en-US"/>
                </w:rPr>
                <w:t>doi</w:t>
              </w:r>
              <w:proofErr w:type="gramEnd"/>
            </w:hyperlink>
            <w:r w:rsidRPr="00D6225F">
              <w:rPr>
                <w:rFonts w:ascii="Times New Roman" w:hAnsi="Times New Roman"/>
                <w:lang w:val="en-US"/>
              </w:rPr>
              <w:t>:</w:t>
            </w:r>
            <w:hyperlink r:id="rId16" w:history="1">
              <w:r w:rsidRPr="00D6225F">
                <w:rPr>
                  <w:rStyle w:val="a9"/>
                  <w:rFonts w:ascii="Times New Roman" w:hAnsi="Times New Roman"/>
                  <w:color w:val="auto"/>
                  <w:u w:val="none"/>
                  <w:lang w:val="en-US"/>
                </w:rPr>
                <w:t>10.1037/0021-9010.90.4.677</w:t>
              </w:r>
            </w:hyperlink>
            <w:r w:rsidRPr="00D6225F">
              <w:rPr>
                <w:rFonts w:ascii="Times New Roman" w:hAnsi="Times New Roman"/>
                <w:lang w:val="en-US"/>
              </w:rPr>
              <w:t>. </w:t>
            </w:r>
            <w:hyperlink r:id="rId17" w:tooltip="International Standard Serial Number" w:history="1">
              <w:r w:rsidRPr="00D6225F">
                <w:rPr>
                  <w:rStyle w:val="a9"/>
                  <w:rFonts w:ascii="Times New Roman" w:hAnsi="Times New Roman"/>
                  <w:color w:val="auto"/>
                  <w:u w:val="none"/>
                  <w:lang w:val="en-US"/>
                </w:rPr>
                <w:t>ISSN</w:t>
              </w:r>
            </w:hyperlink>
            <w:r w:rsidRPr="00D6225F">
              <w:rPr>
                <w:rFonts w:ascii="Times New Roman" w:hAnsi="Times New Roman"/>
                <w:lang w:val="en-US"/>
              </w:rPr>
              <w:t> </w:t>
            </w:r>
            <w:r w:rsidR="00D6225F" w:rsidRPr="00D6225F">
              <w:rPr>
                <w:rFonts w:ascii="Times New Roman" w:hAnsi="Times New Roman"/>
                <w:lang w:val="en-US"/>
              </w:rPr>
              <w:t>1934-1854.</w:t>
            </w:r>
            <w:r w:rsidRPr="00D6225F">
              <w:rPr>
                <w:rFonts w:ascii="Times New Roman" w:hAnsi="Times New Roman"/>
                <w:lang w:val="en-US"/>
              </w:rPr>
              <w:t> </w:t>
            </w:r>
            <w:hyperlink r:id="rId18" w:tooltip="PubMed Identifier" w:history="1">
              <w:r w:rsidRPr="00D6225F">
                <w:rPr>
                  <w:rStyle w:val="a9"/>
                  <w:rFonts w:ascii="Times New Roman" w:hAnsi="Times New Roman"/>
                  <w:color w:val="auto"/>
                  <w:u w:val="none"/>
                  <w:lang w:val="en-US"/>
                </w:rPr>
                <w:t>PMID</w:t>
              </w:r>
            </w:hyperlink>
            <w:r w:rsidRPr="00D6225F">
              <w:rPr>
                <w:rFonts w:ascii="Times New Roman" w:hAnsi="Times New Roman"/>
                <w:lang w:val="en-US"/>
              </w:rPr>
              <w:t> </w:t>
            </w:r>
            <w:hyperlink r:id="rId19" w:history="1">
              <w:r w:rsidRPr="00D6225F">
                <w:rPr>
                  <w:rStyle w:val="a9"/>
                  <w:rFonts w:ascii="Times New Roman" w:hAnsi="Times New Roman"/>
                  <w:color w:val="auto"/>
                  <w:u w:val="none"/>
                  <w:lang w:val="en-US"/>
                </w:rPr>
                <w:t>16060786</w:t>
              </w:r>
            </w:hyperlink>
            <w:r w:rsidRPr="00D6225F">
              <w:rPr>
                <w:rFonts w:ascii="Times New Roman" w:hAnsi="Times New Roman"/>
                <w:lang w:val="en-US"/>
              </w:rPr>
              <w:t xml:space="preserve">.   </w:t>
            </w:r>
          </w:p>
          <w:p w:rsidR="00D6225F" w:rsidRPr="00D6225F" w:rsidRDefault="00D6225F" w:rsidP="00D6225F">
            <w:pPr>
              <w:pStyle w:val="a3"/>
              <w:numPr>
                <w:ilvl w:val="0"/>
                <w:numId w:val="1"/>
              </w:numPr>
              <w:tabs>
                <w:tab w:val="left" w:pos="284"/>
                <w:tab w:val="left" w:pos="426"/>
              </w:tabs>
              <w:ind w:right="-360"/>
              <w:rPr>
                <w:rFonts w:ascii="Times New Roman" w:hAnsi="Times New Roman"/>
                <w:lang w:val="en-US"/>
              </w:rPr>
            </w:pPr>
            <w:r w:rsidRPr="00D6225F">
              <w:rPr>
                <w:rFonts w:ascii="Times New Roman" w:hAnsi="Times New Roman"/>
                <w:lang w:val="en-US"/>
              </w:rPr>
              <w:t xml:space="preserve">6. Brown J. (December 2002). Training Needs Assessment: A Must for Developing an Effective </w:t>
            </w:r>
          </w:p>
          <w:p w:rsidR="00D6225F" w:rsidRPr="00D6225F" w:rsidRDefault="00D6225F" w:rsidP="00D6225F">
            <w:pPr>
              <w:pStyle w:val="a3"/>
              <w:numPr>
                <w:ilvl w:val="0"/>
                <w:numId w:val="1"/>
              </w:numPr>
              <w:tabs>
                <w:tab w:val="left" w:pos="284"/>
                <w:tab w:val="left" w:pos="426"/>
              </w:tabs>
              <w:ind w:right="-360"/>
              <w:rPr>
                <w:rFonts w:ascii="Times New Roman" w:hAnsi="Times New Roman"/>
                <w:lang w:val="en-US"/>
              </w:rPr>
            </w:pPr>
            <w:r w:rsidRPr="00D6225F">
              <w:rPr>
                <w:rFonts w:ascii="Times New Roman" w:hAnsi="Times New Roman"/>
                <w:lang w:val="en-US"/>
              </w:rPr>
              <w:t xml:space="preserve">Training Program. – </w:t>
            </w:r>
            <w:r w:rsidRPr="00D6225F">
              <w:rPr>
                <w:rFonts w:ascii="Times New Roman" w:hAnsi="Times New Roman"/>
                <w:i/>
                <w:iCs/>
                <w:lang w:val="en-US"/>
              </w:rPr>
              <w:t>Public Personnel Management</w:t>
            </w:r>
            <w:r w:rsidRPr="00D6225F">
              <w:rPr>
                <w:rFonts w:ascii="Times New Roman" w:hAnsi="Times New Roman"/>
                <w:lang w:val="en-US"/>
              </w:rPr>
              <w:t>. </w:t>
            </w:r>
            <w:r w:rsidRPr="00D6225F">
              <w:rPr>
                <w:rFonts w:ascii="Times New Roman" w:hAnsi="Times New Roman"/>
                <w:b/>
                <w:bCs/>
                <w:lang w:val="en-US"/>
              </w:rPr>
              <w:t>31</w:t>
            </w:r>
            <w:r w:rsidRPr="00D6225F">
              <w:rPr>
                <w:rFonts w:ascii="Times New Roman" w:hAnsi="Times New Roman"/>
                <w:lang w:val="en-US"/>
              </w:rPr>
              <w:t xml:space="preserve"> (4). 2002. – P. 569-578. </w:t>
            </w:r>
          </w:p>
          <w:p w:rsidR="004B57A0" w:rsidRPr="00D6225F" w:rsidRDefault="0068455C" w:rsidP="00D6225F">
            <w:pPr>
              <w:pStyle w:val="a3"/>
              <w:numPr>
                <w:ilvl w:val="0"/>
                <w:numId w:val="1"/>
              </w:numPr>
              <w:tabs>
                <w:tab w:val="left" w:pos="284"/>
                <w:tab w:val="left" w:pos="426"/>
              </w:tabs>
              <w:ind w:right="-360"/>
              <w:rPr>
                <w:rFonts w:ascii="Times New Roman" w:hAnsi="Times New Roman"/>
                <w:lang w:val="en-US"/>
              </w:rPr>
            </w:pPr>
            <w:hyperlink r:id="rId20" w:tooltip="Digital object identifier" w:history="1">
              <w:proofErr w:type="gramStart"/>
              <w:r w:rsidR="00D6225F" w:rsidRPr="00D6225F">
                <w:rPr>
                  <w:rStyle w:val="a9"/>
                  <w:rFonts w:ascii="Times New Roman" w:hAnsi="Times New Roman"/>
                  <w:color w:val="auto"/>
                  <w:u w:val="none"/>
                  <w:lang w:val="en-US"/>
                </w:rPr>
                <w:t>doi</w:t>
              </w:r>
              <w:proofErr w:type="gramEnd"/>
            </w:hyperlink>
            <w:r w:rsidR="00D6225F" w:rsidRPr="00D6225F">
              <w:rPr>
                <w:rFonts w:ascii="Times New Roman" w:hAnsi="Times New Roman"/>
                <w:lang w:val="en-US"/>
              </w:rPr>
              <w:t>:</w:t>
            </w:r>
            <w:hyperlink r:id="rId21" w:history="1">
              <w:r w:rsidR="00D6225F" w:rsidRPr="00D6225F">
                <w:rPr>
                  <w:rStyle w:val="a9"/>
                  <w:rFonts w:ascii="Times New Roman" w:hAnsi="Times New Roman"/>
                  <w:color w:val="auto"/>
                  <w:u w:val="none"/>
                  <w:lang w:val="en-US"/>
                </w:rPr>
                <w:t>10.1177/009102600203100412</w:t>
              </w:r>
            </w:hyperlink>
            <w:r w:rsidR="00D6225F" w:rsidRPr="00D6225F">
              <w:rPr>
                <w:rFonts w:ascii="Times New Roman" w:hAnsi="Times New Roman"/>
                <w:lang w:val="en-US"/>
              </w:rPr>
              <w:t>. </w:t>
            </w:r>
            <w:hyperlink r:id="rId22" w:tooltip="International Standard Serial Number" w:history="1">
              <w:r w:rsidR="00D6225F" w:rsidRPr="00D6225F">
                <w:rPr>
                  <w:rStyle w:val="a9"/>
                  <w:rFonts w:ascii="Times New Roman" w:hAnsi="Times New Roman"/>
                  <w:color w:val="auto"/>
                  <w:u w:val="none"/>
                  <w:lang w:val="en-US"/>
                </w:rPr>
                <w:t>ISSN</w:t>
              </w:r>
            </w:hyperlink>
            <w:r w:rsidR="00D6225F" w:rsidRPr="00D6225F">
              <w:rPr>
                <w:rFonts w:ascii="Times New Roman" w:hAnsi="Times New Roman"/>
                <w:lang w:val="en-US"/>
              </w:rPr>
              <w:t> </w:t>
            </w:r>
            <w:hyperlink r:id="rId23" w:history="1">
              <w:r w:rsidR="00D6225F" w:rsidRPr="00D6225F">
                <w:rPr>
                  <w:rStyle w:val="a9"/>
                  <w:rFonts w:ascii="Times New Roman" w:hAnsi="Times New Roman"/>
                  <w:color w:val="auto"/>
                  <w:u w:val="none"/>
                  <w:lang w:val="en-US"/>
                </w:rPr>
                <w:t>0091-0260</w:t>
              </w:r>
            </w:hyperlink>
            <w:r w:rsidR="00FA158D" w:rsidRPr="00D6225F">
              <w:rPr>
                <w:rFonts w:ascii="Times New Roman" w:hAnsi="Times New Roman"/>
                <w:lang w:val="en-US"/>
              </w:rPr>
              <w:t xml:space="preserve"> </w:t>
            </w:r>
          </w:p>
        </w:tc>
      </w:tr>
    </w:tbl>
    <w:p w:rsidR="00935E9A" w:rsidRPr="00582213" w:rsidRDefault="00935E9A" w:rsidP="00935E9A">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35E9A" w:rsidRPr="0068455C"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3C6F5A">
              <w:rPr>
                <w:b/>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Behavior</w:t>
            </w:r>
            <w:r w:rsidRPr="009B412D">
              <w:rPr>
                <w:b/>
                <w:lang w:val="en-US"/>
              </w:rPr>
              <w:t xml:space="preserve"> </w:t>
            </w:r>
            <w:r w:rsidRPr="003C6F5A">
              <w:rPr>
                <w:b/>
                <w:lang w:val="en-US"/>
              </w:rPr>
              <w:t>Rules</w:t>
            </w:r>
            <w:r w:rsidRPr="009B412D">
              <w:rPr>
                <w:b/>
                <w:lang w:val="en-US"/>
              </w:rPr>
              <w:t xml:space="preserve">: </w:t>
            </w:r>
          </w:p>
          <w:p w:rsidR="00935E9A" w:rsidRPr="009B412D" w:rsidRDefault="00935E9A" w:rsidP="00935E9A">
            <w:pPr>
              <w:tabs>
                <w:tab w:val="left" w:pos="426"/>
              </w:tabs>
              <w:autoSpaceDE w:val="0"/>
              <w:autoSpaceDN w:val="0"/>
              <w:adjustRightInd w:val="0"/>
              <w:jc w:val="both"/>
              <w:rPr>
                <w:lang w:val="en-US"/>
              </w:rPr>
            </w:pPr>
            <w:r w:rsidRPr="009B412D">
              <w:rPr>
                <w:lang w:val="en-US"/>
              </w:rPr>
              <w:t xml:space="preserve">All students have to register at the MOOC. The deadlines for completing the modules of the online course must be strictly observed in accordance with the discipline study schedule.  </w:t>
            </w:r>
          </w:p>
          <w:p w:rsidR="00935E9A" w:rsidRPr="009B412D" w:rsidRDefault="00935E9A" w:rsidP="00935E9A">
            <w:pPr>
              <w:tabs>
                <w:tab w:val="left" w:pos="426"/>
              </w:tabs>
              <w:autoSpaceDE w:val="0"/>
              <w:autoSpaceDN w:val="0"/>
              <w:adjustRightInd w:val="0"/>
              <w:jc w:val="both"/>
              <w:rPr>
                <w:lang w:val="en-US"/>
              </w:rPr>
            </w:pPr>
            <w:r w:rsidRPr="009B412D">
              <w:rPr>
                <w:lang w:val="en-US"/>
              </w:rPr>
              <w:t>ATTENTION! Non-compliance with deadlines leads to loss of points! The deadline of each task is indicated in the calendar (schedule) of implementation of the content of the curriculum, as well as in the MOOC.</w:t>
            </w:r>
          </w:p>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values</w:t>
            </w:r>
            <w:r w:rsidRPr="009B412D">
              <w:rPr>
                <w:b/>
                <w:lang w:val="en-US"/>
              </w:rPr>
              <w:t>:</w:t>
            </w:r>
          </w:p>
          <w:p w:rsidR="00935E9A" w:rsidRPr="009B412D" w:rsidRDefault="00935E9A" w:rsidP="00935E9A">
            <w:pPr>
              <w:jc w:val="both"/>
              <w:rPr>
                <w:lang w:val="en-US" w:eastAsia="ar-SA"/>
              </w:rPr>
            </w:pPr>
            <w:r w:rsidRPr="009B412D">
              <w:rPr>
                <w:bCs/>
                <w:lang w:val="en-US"/>
              </w:rPr>
              <w:t xml:space="preserve">- </w:t>
            </w:r>
            <w:r w:rsidRPr="009B412D">
              <w:rPr>
                <w:lang w:val="en-US" w:eastAsia="ar-SA"/>
              </w:rPr>
              <w:t xml:space="preserve">Practical </w:t>
            </w:r>
            <w:r w:rsidR="00EB754D">
              <w:rPr>
                <w:lang w:val="en-US" w:eastAsia="ar-SA"/>
              </w:rPr>
              <w:t>lessons</w:t>
            </w:r>
            <w:r w:rsidRPr="009B412D">
              <w:rPr>
                <w:lang w:val="en-US" w:eastAsia="ar-SA"/>
              </w:rPr>
              <w:t xml:space="preserve">, </w:t>
            </w:r>
            <w:r w:rsidRPr="003C6F5A">
              <w:rPr>
                <w:lang w:val="en-US"/>
              </w:rPr>
              <w:t>IWS</w:t>
            </w:r>
            <w:r w:rsidRPr="009B412D">
              <w:rPr>
                <w:lang w:val="en-US" w:eastAsia="ar-SA"/>
              </w:rPr>
              <w:t xml:space="preserve"> should be independent, creative.</w:t>
            </w:r>
          </w:p>
          <w:p w:rsidR="00935E9A" w:rsidRPr="009B412D" w:rsidRDefault="00935E9A" w:rsidP="00935E9A">
            <w:pPr>
              <w:jc w:val="both"/>
              <w:rPr>
                <w:lang w:val="en-US" w:eastAsia="ar-SA"/>
              </w:rPr>
            </w:pPr>
            <w:r w:rsidRPr="009B412D">
              <w:rPr>
                <w:lang w:val="en-US" w:eastAsia="ar-SA"/>
              </w:rPr>
              <w:t xml:space="preserve">- Plagiarism, forgery, cheating at all stages of control </w:t>
            </w:r>
            <w:proofErr w:type="gramStart"/>
            <w:r w:rsidRPr="009B412D">
              <w:rPr>
                <w:lang w:val="en-US" w:eastAsia="ar-SA"/>
              </w:rPr>
              <w:t>are</w:t>
            </w:r>
            <w:proofErr w:type="gramEnd"/>
            <w:r w:rsidRPr="009B412D">
              <w:rPr>
                <w:lang w:val="en-US" w:eastAsia="ar-SA"/>
              </w:rPr>
              <w:t xml:space="preserve"> unacceptable.</w:t>
            </w:r>
          </w:p>
          <w:p w:rsidR="00935E9A" w:rsidRPr="009B412D" w:rsidRDefault="00935E9A" w:rsidP="00935E9A">
            <w:pPr>
              <w:jc w:val="both"/>
              <w:rPr>
                <w:lang w:val="en-US" w:eastAsia="ar-SA"/>
              </w:rPr>
            </w:pPr>
            <w:r w:rsidRPr="009B412D">
              <w:rPr>
                <w:lang w:val="en-US" w:eastAsia="ar-SA"/>
              </w:rPr>
              <w:t>- Students with disabilities can receive counseling at e-mail *******@gmail.com.</w:t>
            </w:r>
          </w:p>
        </w:tc>
      </w:tr>
      <w:tr w:rsidR="00935E9A" w:rsidRPr="0068455C" w:rsidTr="00935E9A">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3C6F5A">
              <w:rPr>
                <w:b/>
                <w:lang w:val="en-US"/>
              </w:rPr>
              <w:t>Criteria</w:t>
            </w:r>
            <w:r w:rsidRPr="009B412D">
              <w:rPr>
                <w:b/>
                <w:lang w:val="en-US"/>
              </w:rPr>
              <w:t>-</w:t>
            </w:r>
            <w:r w:rsidRPr="003C6F5A">
              <w:rPr>
                <w:b/>
                <w:lang w:val="en-US"/>
              </w:rPr>
              <w:t>based</w:t>
            </w:r>
            <w:r w:rsidRPr="009B412D">
              <w:rPr>
                <w:b/>
                <w:lang w:val="en-US"/>
              </w:rPr>
              <w:t xml:space="preserve"> </w:t>
            </w:r>
            <w:r w:rsidRPr="003C6F5A">
              <w:rPr>
                <w:b/>
                <w:lang w:val="en-US"/>
              </w:rPr>
              <w:t>evaluation</w:t>
            </w:r>
            <w:r w:rsidRPr="009B412D">
              <w:rPr>
                <w:b/>
                <w:lang w:val="en-US"/>
              </w:rPr>
              <w:t>:</w:t>
            </w:r>
            <w:r w:rsidRPr="009B412D">
              <w:rPr>
                <w:lang w:val="en-US"/>
              </w:rPr>
              <w:t xml:space="preserve"> </w:t>
            </w:r>
          </w:p>
          <w:p w:rsidR="00935E9A" w:rsidRPr="009B412D" w:rsidRDefault="00935E9A" w:rsidP="00935E9A">
            <w:pPr>
              <w:jc w:val="both"/>
              <w:rPr>
                <w:lang w:val="en-US"/>
              </w:rPr>
            </w:pPr>
            <w:proofErr w:type="gramStart"/>
            <w:r w:rsidRPr="009B412D">
              <w:rPr>
                <w:lang w:val="en-US"/>
              </w:rPr>
              <w:t>assessment</w:t>
            </w:r>
            <w:proofErr w:type="gramEnd"/>
            <w:r w:rsidRPr="009B412D">
              <w:rPr>
                <w:lang w:val="en-US"/>
              </w:rPr>
              <w:t xml:space="preserve"> of learning outcomes in relation to descriptors (verification of the formation of competencies in midterm control and exams).</w:t>
            </w:r>
          </w:p>
          <w:p w:rsidR="00935E9A" w:rsidRPr="009B412D" w:rsidRDefault="00935E9A" w:rsidP="00935E9A">
            <w:pPr>
              <w:rPr>
                <w:lang w:val="en-US"/>
              </w:rPr>
            </w:pPr>
            <w:r w:rsidRPr="003C6F5A">
              <w:rPr>
                <w:b/>
                <w:lang w:val="en-US"/>
              </w:rPr>
              <w:t>Summative</w:t>
            </w:r>
            <w:r w:rsidRPr="009B412D">
              <w:rPr>
                <w:b/>
                <w:lang w:val="en-US"/>
              </w:rPr>
              <w:t xml:space="preserve"> </w:t>
            </w:r>
            <w:r w:rsidRPr="003C6F5A">
              <w:rPr>
                <w:b/>
                <w:lang w:val="en-US"/>
              </w:rPr>
              <w:t>evaluation</w:t>
            </w:r>
            <w:r w:rsidRPr="009B412D">
              <w:rPr>
                <w:b/>
                <w:lang w:val="en-US"/>
              </w:rPr>
              <w:t xml:space="preserve">: </w:t>
            </w:r>
            <w:r w:rsidRPr="009B412D">
              <w:rPr>
                <w:lang w:val="en-US"/>
              </w:rPr>
              <w:t>assessment of work activity in an audience (at a webinar); assessment of the completed task.</w:t>
            </w:r>
          </w:p>
        </w:tc>
      </w:tr>
    </w:tbl>
    <w:p w:rsidR="00935E9A" w:rsidRPr="009B412D" w:rsidRDefault="00935E9A" w:rsidP="00935E9A">
      <w:pPr>
        <w:jc w:val="center"/>
        <w:rPr>
          <w:b/>
          <w:lang w:val="en-US"/>
        </w:rPr>
      </w:pPr>
      <w:r w:rsidRPr="003C6F5A">
        <w:rPr>
          <w:b/>
          <w:lang w:val="en-US"/>
        </w:rPr>
        <w:t>CALENDAR (SCHEDULE) THE IMPLEMENTATION OF THE COURSE CONTENT</w:t>
      </w:r>
      <w:r w:rsidRPr="009B412D">
        <w:rPr>
          <w:b/>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35E9A" w:rsidRPr="0068455C" w:rsidTr="00935E9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weeks</w:t>
            </w:r>
            <w:r w:rsidRPr="009B412D">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roofErr w:type="spellStart"/>
            <w:r w:rsidRPr="009B412D">
              <w:rPr>
                <w:color w:val="222222"/>
                <w:shd w:val="clear" w:color="auto" w:fill="F8F9FA"/>
              </w:rPr>
              <w:t>Topic</w:t>
            </w:r>
            <w:proofErr w:type="spellEnd"/>
            <w:r w:rsidRPr="009B412D">
              <w:rPr>
                <w:color w:val="222222"/>
                <w:shd w:val="clear" w:color="auto" w:fill="F8F9FA"/>
              </w:rPr>
              <w:t xml:space="preserve"> </w:t>
            </w:r>
            <w:proofErr w:type="spellStart"/>
            <w:r w:rsidRPr="009B412D">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ID</w:t>
            </w:r>
          </w:p>
          <w:p w:rsidR="00935E9A" w:rsidRPr="009B412D" w:rsidRDefault="00935E9A" w:rsidP="00935E9A">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935E9A" w:rsidRPr="009B412D" w:rsidRDefault="00935E9A" w:rsidP="00935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9B412D">
              <w:rPr>
                <w:color w:val="000000"/>
                <w:shd w:val="clear" w:color="auto" w:fill="F1F3F4"/>
              </w:rPr>
              <w:t>amount</w:t>
            </w:r>
            <w:proofErr w:type="spellEnd"/>
            <w:r w:rsidRPr="009B412D">
              <w:rPr>
                <w:color w:val="222222"/>
              </w:rPr>
              <w:t xml:space="preserve"> </w:t>
            </w:r>
            <w:proofErr w:type="spellStart"/>
            <w:r w:rsidRPr="009B412D">
              <w:rPr>
                <w:color w:val="222222"/>
              </w:rPr>
              <w:t>of</w:t>
            </w:r>
            <w:proofErr w:type="spellEnd"/>
            <w:r w:rsidRPr="009B412D">
              <w:rPr>
                <w:color w:val="222222"/>
              </w:rPr>
              <w:t xml:space="preserve"> </w:t>
            </w:r>
            <w:proofErr w:type="spellStart"/>
            <w:r w:rsidRPr="009B412D">
              <w:rPr>
                <w:color w:val="222222"/>
              </w:rPr>
              <w:lastRenderedPageBreak/>
              <w:t>hours</w:t>
            </w:r>
            <w:proofErr w:type="spellEnd"/>
            <w:r w:rsidRPr="009B412D">
              <w:rPr>
                <w:color w:val="222222"/>
              </w:rPr>
              <w:t xml:space="preserve"> </w:t>
            </w:r>
          </w:p>
          <w:p w:rsidR="00935E9A" w:rsidRPr="009B412D" w:rsidRDefault="00935E9A" w:rsidP="00935E9A">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lastRenderedPageBreak/>
              <w:t>Maximum</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lastRenderedPageBreak/>
              <w:t>score</w:t>
            </w:r>
            <w:proofErr w:type="spellEnd"/>
          </w:p>
          <w:p w:rsidR="00935E9A" w:rsidRPr="009B412D" w:rsidRDefault="00935E9A" w:rsidP="00935E9A">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lastRenderedPageBreak/>
              <w:t>Form</w:t>
            </w:r>
            <w:proofErr w:type="spellEnd"/>
            <w:r w:rsidRPr="009B412D">
              <w:rPr>
                <w:rFonts w:ascii="Times New Roman" w:hAnsi="Times New Roman" w:cs="Times New Roman"/>
                <w:color w:val="222222"/>
                <w:sz w:val="24"/>
                <w:szCs w:val="24"/>
              </w:rPr>
              <w:t xml:space="preserve"> </w:t>
            </w:r>
            <w:r w:rsidRPr="009B412D">
              <w:rPr>
                <w:rFonts w:ascii="Times New Roman" w:hAnsi="Times New Roman" w:cs="Times New Roman"/>
                <w:color w:val="222222"/>
                <w:sz w:val="24"/>
                <w:szCs w:val="24"/>
                <w:lang w:val="en-US"/>
              </w:rPr>
              <w:t xml:space="preserve">of </w:t>
            </w:r>
            <w:proofErr w:type="spellStart"/>
            <w:r w:rsidRPr="009B412D">
              <w:rPr>
                <w:rFonts w:ascii="Times New Roman" w:hAnsi="Times New Roman" w:cs="Times New Roman"/>
                <w:color w:val="222222"/>
                <w:sz w:val="24"/>
                <w:szCs w:val="24"/>
              </w:rPr>
              <w:t>Knowledge</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lastRenderedPageBreak/>
              <w:t>Assessment</w:t>
            </w:r>
            <w:proofErr w:type="spellEnd"/>
            <w:r w:rsidRPr="009B412D">
              <w:rPr>
                <w:rFonts w:ascii="Times New Roman" w:hAnsi="Times New Roman" w:cs="Times New Roman"/>
                <w:color w:val="222222"/>
                <w:sz w:val="24"/>
                <w:szCs w:val="24"/>
              </w:rPr>
              <w:t xml:space="preserve"> </w:t>
            </w:r>
          </w:p>
          <w:p w:rsidR="00935E9A" w:rsidRPr="009B412D" w:rsidRDefault="00935E9A" w:rsidP="00935E9A">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lastRenderedPageBreak/>
              <w:t>The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Form of the lesson </w:t>
            </w:r>
          </w:p>
          <w:p w:rsidR="00935E9A" w:rsidRPr="009B412D"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lastRenderedPageBreak/>
              <w:t>/ platform</w:t>
            </w:r>
          </w:p>
          <w:p w:rsidR="00935E9A" w:rsidRPr="009B412D" w:rsidRDefault="00935E9A" w:rsidP="00935E9A">
            <w:pPr>
              <w:jc w:val="center"/>
              <w:rPr>
                <w:lang w:val="en-US"/>
              </w:rPr>
            </w:pPr>
          </w:p>
        </w:tc>
      </w:tr>
    </w:tbl>
    <w:p w:rsidR="00935E9A" w:rsidRPr="009B412D" w:rsidRDefault="00935E9A" w:rsidP="00935E9A">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35E9A" w:rsidRPr="009B412D" w:rsidTr="00935E9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rPr>
                <w:b/>
              </w:rPr>
            </w:pPr>
            <w:proofErr w:type="spellStart"/>
            <w:r w:rsidRPr="009B412D">
              <w:rPr>
                <w:color w:val="222222"/>
                <w:shd w:val="clear" w:color="auto" w:fill="F8F9FA"/>
              </w:rPr>
              <w:t>Module</w:t>
            </w:r>
            <w:proofErr w:type="spellEnd"/>
            <w:r w:rsidRPr="009B412D">
              <w:rPr>
                <w:b/>
                <w:lang w:val="kk-KZ"/>
              </w:rPr>
              <w:t xml:space="preserve"> 1</w:t>
            </w:r>
            <w:r w:rsidRPr="009B412D">
              <w:t xml:space="preserve"> </w:t>
            </w:r>
          </w:p>
        </w:tc>
      </w:tr>
      <w:tr w:rsidR="00935E9A" w:rsidRPr="0068455C" w:rsidTr="00935E9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6049E6">
            <w:pPr>
              <w:snapToGrid w:val="0"/>
              <w:jc w:val="both"/>
              <w:rPr>
                <w:b/>
                <w:bCs/>
                <w:lang w:val="kk-KZ" w:eastAsia="ar-SA"/>
              </w:rPr>
            </w:pPr>
            <w:r w:rsidRPr="009B412D">
              <w:rPr>
                <w:b/>
                <w:bCs/>
                <w:lang w:val="en-US" w:eastAsia="ar-SA"/>
              </w:rPr>
              <w:t>L</w:t>
            </w:r>
            <w:r w:rsidRPr="009B412D">
              <w:rPr>
                <w:b/>
                <w:bCs/>
                <w:lang w:val="kk-KZ" w:eastAsia="ar-SA"/>
              </w:rPr>
              <w:t>.1</w:t>
            </w:r>
            <w:r w:rsidR="005B2EF9">
              <w:rPr>
                <w:lang w:val="en-US"/>
              </w:rPr>
              <w:t xml:space="preserve"> </w:t>
            </w:r>
            <w:r w:rsidR="005B2EF9" w:rsidRPr="005B2EF9">
              <w:rPr>
                <w:lang w:val="en-GB"/>
              </w:rPr>
              <w:t xml:space="preserve">Research issues of </w:t>
            </w:r>
            <w:r w:rsidR="005B2EF9" w:rsidRPr="005B2EF9">
              <w:rPr>
                <w:bCs/>
                <w:lang w:val="en-US"/>
              </w:rPr>
              <w:t>effective personnel training and development</w:t>
            </w:r>
            <w:r w:rsidR="006F7705">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6049E6" w:rsidRDefault="005F42B2" w:rsidP="00935E9A">
            <w:pPr>
              <w:tabs>
                <w:tab w:val="left" w:pos="1276"/>
              </w:tabs>
              <w:jc w:val="center"/>
              <w:rPr>
                <w:lang w:val="en-US" w:eastAsia="en-US"/>
              </w:rPr>
            </w:pPr>
            <w:r w:rsidRPr="006049E6">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7554A9" w:rsidP="00935E9A">
            <w:pPr>
              <w:tabs>
                <w:tab w:val="left" w:pos="1276"/>
              </w:tabs>
              <w:jc w:val="center"/>
              <w:rPr>
                <w:lang w:val="en-US"/>
              </w:rPr>
            </w:pPr>
            <w:r w:rsidRPr="006049E6">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935E9A" w:rsidP="00935E9A">
            <w:pPr>
              <w:tabs>
                <w:tab w:val="left" w:pos="1276"/>
              </w:tabs>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46DC8" w:rsidRPr="004D5DAA" w:rsidRDefault="00246DC8" w:rsidP="00246DC8">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D50AEF" w:rsidRPr="004D5DAA">
              <w:rPr>
                <w:rFonts w:ascii="Times New Roman" w:hAnsi="Times New Roman" w:cs="Times New Roman"/>
                <w:color w:val="222222"/>
                <w:sz w:val="22"/>
                <w:szCs w:val="22"/>
                <w:lang w:val="en-US"/>
              </w:rPr>
              <w:t xml:space="preserve"> </w:t>
            </w:r>
            <w:r w:rsidRPr="004D5DAA">
              <w:rPr>
                <w:rFonts w:ascii="Times New Roman" w:hAnsi="Times New Roman" w:cs="Times New Roman"/>
                <w:color w:val="222222"/>
                <w:sz w:val="22"/>
                <w:szCs w:val="22"/>
                <w:lang w:val="en-US"/>
              </w:rPr>
              <w:t>Video lecture</w:t>
            </w:r>
          </w:p>
          <w:p w:rsidR="00935E9A" w:rsidRPr="004D5DAA" w:rsidRDefault="00246DC8" w:rsidP="00246DC8">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 in MS Teams, </w:t>
            </w:r>
            <w:r w:rsidR="00D50AEF" w:rsidRPr="004D5DAA">
              <w:rPr>
                <w:rFonts w:ascii="Times New Roman" w:hAnsi="Times New Roman" w:cs="Times New Roman"/>
                <w:color w:val="222222"/>
                <w:sz w:val="22"/>
                <w:szCs w:val="22"/>
                <w:lang w:val="en-US"/>
              </w:rPr>
              <w:t>Zoom</w:t>
            </w:r>
          </w:p>
        </w:tc>
      </w:tr>
      <w:tr w:rsidR="00935E9A" w:rsidRPr="0068455C" w:rsidTr="00935E9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5B2EF9">
            <w:pPr>
              <w:snapToGrid w:val="0"/>
              <w:jc w:val="both"/>
              <w:rPr>
                <w:b/>
                <w:bCs/>
                <w:lang w:val="en-US"/>
              </w:rPr>
            </w:pPr>
            <w:r w:rsidRPr="009B412D">
              <w:rPr>
                <w:b/>
                <w:bCs/>
                <w:lang w:val="en-US"/>
              </w:rPr>
              <w:t>PT 1</w:t>
            </w:r>
            <w:r w:rsidR="005F42B2" w:rsidRPr="009B412D">
              <w:rPr>
                <w:bCs/>
                <w:lang w:val="en-US"/>
              </w:rPr>
              <w:t xml:space="preserve"> </w:t>
            </w:r>
            <w:r w:rsidR="005B2EF9">
              <w:rPr>
                <w:bCs/>
                <w:lang w:val="en-GB"/>
              </w:rPr>
              <w:t>S</w:t>
            </w:r>
            <w:r w:rsidR="005B2EF9" w:rsidRPr="005B2EF9">
              <w:rPr>
                <w:bCs/>
                <w:lang w:val="en-GB"/>
              </w:rPr>
              <w:t xml:space="preserve">cientific background of </w:t>
            </w:r>
            <w:r w:rsidR="005B2EF9" w:rsidRPr="005B2EF9">
              <w:rPr>
                <w:bCs/>
                <w:lang w:val="en-US"/>
              </w:rPr>
              <w:t>personnel training and development</w:t>
            </w:r>
            <w:r w:rsidR="006F7705">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9B412D" w:rsidRDefault="005F42B2" w:rsidP="00935E9A">
            <w:pPr>
              <w:tabs>
                <w:tab w:val="left" w:pos="1276"/>
              </w:tabs>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E6DEE" w:rsidRPr="004D5DAA" w:rsidRDefault="00246DC8" w:rsidP="00FE6DEE">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r w:rsidR="00D50AEF" w:rsidRPr="004D5DAA">
              <w:rPr>
                <w:rFonts w:ascii="Times New Roman" w:hAnsi="Times New Roman" w:cs="Times New Roman"/>
                <w:color w:val="222222"/>
                <w:sz w:val="22"/>
                <w:szCs w:val="22"/>
                <w:lang w:val="en-US"/>
              </w:rPr>
              <w:t xml:space="preserve"> </w:t>
            </w:r>
            <w:r w:rsidR="00FE6DEE" w:rsidRPr="004D5DAA">
              <w:rPr>
                <w:rFonts w:ascii="Times New Roman" w:hAnsi="Times New Roman" w:cs="Times New Roman"/>
                <w:color w:val="222222"/>
                <w:sz w:val="22"/>
                <w:szCs w:val="22"/>
                <w:lang w:val="en-US"/>
              </w:rPr>
              <w:t>Webinar</w:t>
            </w:r>
          </w:p>
          <w:p w:rsidR="00935E9A" w:rsidRPr="004D5DAA" w:rsidRDefault="00FE6DEE" w:rsidP="00FE6DEE">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in MS Teams, </w:t>
            </w:r>
            <w:r w:rsidR="00D50AEF" w:rsidRPr="004D5DAA">
              <w:rPr>
                <w:rFonts w:ascii="Times New Roman" w:hAnsi="Times New Roman" w:cs="Times New Roman"/>
                <w:color w:val="222222"/>
                <w:sz w:val="22"/>
                <w:szCs w:val="22"/>
                <w:lang w:val="en-US"/>
              </w:rPr>
              <w:t>Zoom</w:t>
            </w:r>
          </w:p>
        </w:tc>
      </w:tr>
      <w:tr w:rsidR="00B96BDB" w:rsidRPr="0068455C" w:rsidTr="004B2EA2">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6BDB" w:rsidRPr="004D5DAA" w:rsidRDefault="00B96BDB" w:rsidP="00935E9A">
            <w:pPr>
              <w:pStyle w:val="HTML"/>
              <w:shd w:val="clear" w:color="auto" w:fill="F8F9FA"/>
              <w:rPr>
                <w:rFonts w:ascii="Times New Roman" w:hAnsi="Times New Roman" w:cs="Times New Roman"/>
                <w:color w:val="222222"/>
                <w:sz w:val="24"/>
                <w:szCs w:val="24"/>
                <w:lang w:val="en-US"/>
              </w:rPr>
            </w:pPr>
            <w:r w:rsidRPr="004D5DAA">
              <w:rPr>
                <w:rFonts w:ascii="Times New Roman" w:hAnsi="Times New Roman" w:cs="Times New Roman"/>
                <w:color w:val="222222"/>
                <w:sz w:val="24"/>
                <w:szCs w:val="24"/>
                <w:lang w:val="en-US"/>
              </w:rPr>
              <w:t xml:space="preserve">Module One. </w:t>
            </w:r>
            <w:r w:rsidR="005B2EF9" w:rsidRPr="005B2EF9">
              <w:rPr>
                <w:rFonts w:ascii="Times New Roman" w:hAnsi="Times New Roman" w:cs="Times New Roman"/>
                <w:color w:val="222222"/>
                <w:sz w:val="24"/>
                <w:szCs w:val="24"/>
                <w:lang w:val="en-US"/>
              </w:rPr>
              <w:t>Training as a Form of Special Education</w:t>
            </w:r>
          </w:p>
        </w:tc>
      </w:tr>
      <w:tr w:rsidR="00935E9A" w:rsidRPr="0068455C"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4D2197">
            <w:pPr>
              <w:snapToGrid w:val="0"/>
              <w:jc w:val="both"/>
              <w:rPr>
                <w:b/>
                <w:bCs/>
                <w:lang w:val="kk-KZ" w:eastAsia="ar-SA"/>
              </w:rPr>
            </w:pPr>
            <w:r w:rsidRPr="009B412D">
              <w:rPr>
                <w:b/>
                <w:bCs/>
                <w:lang w:val="en-US" w:eastAsia="ar-SA"/>
              </w:rPr>
              <w:t>L</w:t>
            </w:r>
            <w:r w:rsidR="005F42B2" w:rsidRPr="009B412D">
              <w:rPr>
                <w:b/>
                <w:bCs/>
                <w:lang w:val="kk-KZ" w:eastAsia="ar-SA"/>
              </w:rPr>
              <w:t>.2</w:t>
            </w:r>
            <w:r w:rsidR="005F42B2" w:rsidRPr="009B412D">
              <w:rPr>
                <w:lang w:val="en-US"/>
              </w:rPr>
              <w:t xml:space="preserve"> </w:t>
            </w:r>
            <w:r w:rsidR="005B2EF9" w:rsidRPr="005B2EF9">
              <w:rPr>
                <w:lang w:val="en-GB"/>
              </w:rPr>
              <w:t xml:space="preserve">Historical background of </w:t>
            </w:r>
            <w:r w:rsidR="005B2EF9" w:rsidRPr="005B2EF9">
              <w:rPr>
                <w:bCs/>
                <w:lang w:val="en-US"/>
              </w:rPr>
              <w:t>personnel training and development</w:t>
            </w:r>
            <w:r w:rsidR="006F7705">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6272B2" w:rsidRDefault="005F42B2" w:rsidP="00935E9A">
            <w:pPr>
              <w:jc w:val="center"/>
              <w:rPr>
                <w:lang w:val="en-US"/>
              </w:rPr>
            </w:pPr>
            <w:r w:rsidRPr="006272B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7554A9" w:rsidP="00935E9A">
            <w:pPr>
              <w:jc w:val="center"/>
              <w:rPr>
                <w:lang w:val="en-US"/>
              </w:rPr>
            </w:pPr>
            <w:r w:rsidRPr="006272B2">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Zoom</w:t>
            </w:r>
          </w:p>
        </w:tc>
      </w:tr>
      <w:tr w:rsidR="00935E9A" w:rsidRPr="0068455C"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6F7705">
            <w:pPr>
              <w:snapToGrid w:val="0"/>
              <w:jc w:val="both"/>
              <w:rPr>
                <w:b/>
                <w:bCs/>
                <w:lang w:val="en-US"/>
              </w:rPr>
            </w:pPr>
            <w:r w:rsidRPr="009B412D">
              <w:rPr>
                <w:b/>
                <w:bCs/>
                <w:lang w:val="en-US"/>
              </w:rPr>
              <w:t>PT</w:t>
            </w:r>
            <w:r w:rsidR="005F42B2" w:rsidRPr="009B412D">
              <w:rPr>
                <w:b/>
                <w:bCs/>
                <w:lang w:val="en-US"/>
              </w:rPr>
              <w:t xml:space="preserve"> 2</w:t>
            </w:r>
            <w:r w:rsidR="005F42B2" w:rsidRPr="009B412D">
              <w:rPr>
                <w:lang w:val="en-US"/>
              </w:rPr>
              <w:t xml:space="preserve"> </w:t>
            </w:r>
            <w:r w:rsidR="005B2EF9" w:rsidRPr="005B2EF9">
              <w:rPr>
                <w:bCs/>
                <w:lang w:val="en-GB"/>
              </w:rPr>
              <w:t xml:space="preserve">Social and economic causes of needs to study </w:t>
            </w:r>
            <w:r w:rsidR="005B2EF9" w:rsidRPr="005B2EF9">
              <w:rPr>
                <w:bCs/>
                <w:lang w:val="en-US"/>
              </w:rPr>
              <w:t>personnel training and development</w:t>
            </w:r>
            <w:r w:rsidR="006F7705">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5F42B2" w:rsidP="00935E9A">
            <w:pPr>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Zoom</w:t>
            </w:r>
          </w:p>
        </w:tc>
      </w:tr>
      <w:tr w:rsidR="00935E9A" w:rsidRPr="0068455C"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200B14">
            <w:pPr>
              <w:snapToGrid w:val="0"/>
              <w:jc w:val="both"/>
              <w:rPr>
                <w:b/>
                <w:bCs/>
                <w:lang w:val="kk-KZ" w:eastAsia="ar-SA"/>
              </w:rPr>
            </w:pPr>
            <w:r w:rsidRPr="009B412D">
              <w:rPr>
                <w:b/>
                <w:bCs/>
                <w:lang w:val="en-US" w:eastAsia="ar-SA"/>
              </w:rPr>
              <w:t>L</w:t>
            </w:r>
            <w:r w:rsidR="005F42B2" w:rsidRPr="009B412D">
              <w:rPr>
                <w:b/>
                <w:bCs/>
                <w:lang w:val="kk-KZ" w:eastAsia="ar-SA"/>
              </w:rPr>
              <w:t>.3</w:t>
            </w:r>
            <w:r w:rsidR="005F42B2" w:rsidRPr="009B412D">
              <w:rPr>
                <w:lang w:val="en-US"/>
              </w:rPr>
              <w:t xml:space="preserve"> </w:t>
            </w:r>
            <w:r w:rsidR="005B2EF9" w:rsidRPr="005B2EF9">
              <w:rPr>
                <w:lang w:val="en-US"/>
              </w:rPr>
              <w:t>Aims of implementing training programs developed for employees</w:t>
            </w:r>
            <w:r w:rsidR="00FE7980">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5F42B2" w:rsidP="00935E9A">
            <w:pPr>
              <w:jc w:val="center"/>
              <w:rPr>
                <w:lang w:val="en-US"/>
              </w:rPr>
            </w:pPr>
            <w:r w:rsidRPr="00FE7980">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7554A9" w:rsidP="00935E9A">
            <w:pPr>
              <w:jc w:val="center"/>
              <w:rPr>
                <w:lang w:val="en-US"/>
              </w:rPr>
            </w:pPr>
            <w:r w:rsidRPr="00FE7980">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Zoom</w:t>
            </w:r>
          </w:p>
        </w:tc>
      </w:tr>
      <w:tr w:rsidR="00935E9A" w:rsidRPr="0068455C"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200B14">
            <w:pPr>
              <w:snapToGrid w:val="0"/>
              <w:jc w:val="both"/>
              <w:rPr>
                <w:b/>
                <w:bCs/>
                <w:lang w:val="en-US"/>
              </w:rPr>
            </w:pPr>
            <w:r w:rsidRPr="009B412D">
              <w:rPr>
                <w:b/>
                <w:bCs/>
                <w:lang w:val="en-US"/>
              </w:rPr>
              <w:t>PT</w:t>
            </w:r>
            <w:r w:rsidR="005F42B2" w:rsidRPr="009B412D">
              <w:rPr>
                <w:b/>
                <w:bCs/>
                <w:lang w:val="en-US"/>
              </w:rPr>
              <w:t xml:space="preserve"> 3</w:t>
            </w:r>
            <w:r w:rsidR="005F42B2" w:rsidRPr="009B412D">
              <w:rPr>
                <w:lang w:val="en-US"/>
              </w:rPr>
              <w:t xml:space="preserve"> </w:t>
            </w:r>
            <w:r w:rsidR="005B2EF9" w:rsidRPr="005B2EF9">
              <w:rPr>
                <w:bCs/>
                <w:lang w:val="en-GB"/>
              </w:rPr>
              <w:t xml:space="preserve">Practical tasks of </w:t>
            </w:r>
            <w:r w:rsidR="005B2EF9" w:rsidRPr="005B2EF9">
              <w:rPr>
                <w:bCs/>
                <w:lang w:val="en-US"/>
              </w:rPr>
              <w:t>management training programs</w:t>
            </w:r>
            <w:r w:rsidR="0005628B">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Default="002E7CBF" w:rsidP="002E7CBF">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p w:rsidR="002E7CBF" w:rsidRDefault="002E7CBF" w:rsidP="00935E9A">
            <w:pPr>
              <w:tabs>
                <w:tab w:val="left" w:pos="1276"/>
              </w:tabs>
              <w:snapToGrid w:val="0"/>
              <w:jc w:val="both"/>
              <w:rPr>
                <w:bCs/>
                <w:lang w:val="kk-KZ" w:eastAsia="ar-SA"/>
              </w:rPr>
            </w:pPr>
          </w:p>
          <w:p w:rsidR="000741F7" w:rsidRPr="009B412D" w:rsidRDefault="000741F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5F42B2"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54A9" w:rsidRPr="006272B2" w:rsidRDefault="007554A9" w:rsidP="007554A9">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Zoom</w:t>
            </w:r>
          </w:p>
        </w:tc>
      </w:tr>
      <w:tr w:rsidR="00935E9A"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rPr>
            </w:pPr>
            <w:proofErr w:type="spellStart"/>
            <w:r w:rsidRPr="004D5DAA">
              <w:rPr>
                <w:rFonts w:ascii="Times New Roman" w:hAnsi="Times New Roman" w:cs="Times New Roman"/>
                <w:color w:val="222222"/>
                <w:sz w:val="22"/>
                <w:szCs w:val="22"/>
              </w:rPr>
              <w:t>Off-line</w:t>
            </w:r>
            <w:proofErr w:type="spellEnd"/>
            <w:r w:rsidRPr="004D5DAA">
              <w:rPr>
                <w:rFonts w:ascii="Times New Roman" w:hAnsi="Times New Roman" w:cs="Times New Roman"/>
                <w:color w:val="222222"/>
                <w:sz w:val="22"/>
                <w:szCs w:val="22"/>
              </w:rPr>
              <w:t>/</w:t>
            </w:r>
          </w:p>
          <w:p w:rsidR="00935E9A" w:rsidRPr="004D5DAA" w:rsidRDefault="00D50AEF" w:rsidP="00935E9A">
            <w:pPr>
              <w:pStyle w:val="HTML"/>
              <w:shd w:val="clear" w:color="auto" w:fill="F8F9FA"/>
              <w:rPr>
                <w:rFonts w:ascii="Times New Roman" w:hAnsi="Times New Roman" w:cs="Times New Roman"/>
                <w:sz w:val="22"/>
                <w:szCs w:val="22"/>
              </w:rPr>
            </w:pPr>
            <w:proofErr w:type="spellStart"/>
            <w:r w:rsidRPr="004D5DAA">
              <w:rPr>
                <w:rFonts w:ascii="Times New Roman" w:hAnsi="Times New Roman" w:cs="Times New Roman"/>
                <w:color w:val="222222"/>
                <w:sz w:val="22"/>
                <w:szCs w:val="22"/>
              </w:rPr>
              <w:t>Zoom</w:t>
            </w:r>
            <w:proofErr w:type="spellEnd"/>
          </w:p>
        </w:tc>
      </w:tr>
      <w:tr w:rsidR="00935E9A" w:rsidRPr="00200B14"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2B769E">
            <w:pPr>
              <w:jc w:val="both"/>
              <w:rPr>
                <w:bCs/>
                <w:lang w:val="en-US" w:eastAsia="ar-SA"/>
              </w:rPr>
            </w:pPr>
            <w:r w:rsidRPr="000B3F99">
              <w:rPr>
                <w:bCs/>
                <w:lang w:val="en-US" w:eastAsia="ar-SA"/>
              </w:rPr>
              <w:t>IWS</w:t>
            </w:r>
            <w:r w:rsidRPr="009B412D">
              <w:rPr>
                <w:b/>
                <w:bCs/>
                <w:lang w:val="en-US"/>
              </w:rPr>
              <w:t xml:space="preserve"> 1.</w:t>
            </w:r>
            <w:r w:rsidRPr="009B412D">
              <w:rPr>
                <w:lang w:val="en-US"/>
              </w:rPr>
              <w:t xml:space="preserve"> </w:t>
            </w:r>
            <w:r w:rsidR="005B2EF9" w:rsidRPr="005B2EF9">
              <w:rPr>
                <w:bCs/>
                <w:lang w:val="en-US"/>
              </w:rPr>
              <w:t>Why you need high-impact personnel (employee) training and development?</w:t>
            </w:r>
            <w:r w:rsidR="00200B14">
              <w:rPr>
                <w:bCs/>
                <w:lang w:val="en-US"/>
              </w:rPr>
              <w:t xml:space="preserve"> </w:t>
            </w:r>
            <w:r w:rsidR="002B769E" w:rsidRPr="002B769E">
              <w:rPr>
                <w:bCs/>
                <w:lang w:val="en-US"/>
              </w:rPr>
              <w:t>A</w:t>
            </w:r>
            <w:proofErr w:type="spellStart"/>
            <w:r w:rsidR="002B769E" w:rsidRPr="002B769E">
              <w:rPr>
                <w:bCs/>
                <w:lang w:val="en-GB"/>
              </w:rPr>
              <w:t>nalyze</w:t>
            </w:r>
            <w:proofErr w:type="spellEnd"/>
            <w:r w:rsidR="002B769E" w:rsidRPr="002B769E">
              <w:rPr>
                <w:bCs/>
                <w:lang w:val="en-US"/>
              </w:rPr>
              <w:t xml:space="preserve"> training-related article </w:t>
            </w:r>
            <w:hyperlink r:id="rId24" w:history="1">
              <w:r w:rsidR="002B769E" w:rsidRPr="002B769E">
                <w:rPr>
                  <w:rStyle w:val="a9"/>
                  <w:bCs/>
                  <w:color w:val="auto"/>
                  <w:u w:val="none"/>
                  <w:lang w:val="en-US"/>
                </w:rPr>
                <w:t>"100 years of training and development research: What we know and where we should go</w:t>
              </w:r>
              <w:r w:rsidR="002B769E">
                <w:rPr>
                  <w:rStyle w:val="a9"/>
                  <w:bCs/>
                  <w:color w:val="auto"/>
                  <w:u w:val="none"/>
                  <w:lang w:val="en-US"/>
                </w:rPr>
                <w:t>?</w:t>
              </w:r>
              <w:r w:rsidR="002B769E" w:rsidRPr="002B769E">
                <w:rPr>
                  <w:rStyle w:val="a9"/>
                  <w:bCs/>
                  <w:color w:val="auto"/>
                  <w:u w:val="none"/>
                  <w:lang w:val="en-US"/>
                </w:rPr>
                <w:t>"</w:t>
              </w:r>
            </w:hyperlink>
            <w:proofErr w:type="gramStart"/>
            <w:r w:rsidR="00200B14">
              <w:rPr>
                <w:bCs/>
                <w:lang w:val="en-US"/>
              </w:rPr>
              <w:t>.</w:t>
            </w:r>
            <w:proofErr w:type="gramEnd"/>
            <w:r w:rsidR="00200B14">
              <w:rPr>
                <w:bCs/>
                <w:lang w:val="en-US"/>
              </w:rPr>
              <w:t xml:space="preserve"> </w:t>
            </w:r>
            <w:r w:rsidR="002B769E" w:rsidRPr="002B769E">
              <w:rPr>
                <w:bCs/>
                <w:lang w:val="en-GB"/>
              </w:rPr>
              <w:t xml:space="preserve">Reveal the content of the concept </w:t>
            </w:r>
            <w:r w:rsidR="002B769E" w:rsidRPr="002B769E">
              <w:rPr>
                <w:bCs/>
                <w:lang w:val="en-US"/>
              </w:rPr>
              <w:t>"</w:t>
            </w:r>
            <w:hyperlink r:id="rId25" w:history="1">
              <w:r w:rsidR="002B769E" w:rsidRPr="002B769E">
                <w:rPr>
                  <w:rStyle w:val="a9"/>
                  <w:bCs/>
                  <w:color w:val="auto"/>
                  <w:u w:val="none"/>
                  <w:lang w:val="en-US"/>
                </w:rPr>
                <w:t>lifelong learning"</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en-US" w:eastAsia="ar-SA"/>
              </w:rPr>
            </w:pPr>
            <w:r w:rsidRPr="009B412D">
              <w:rPr>
                <w:lang w:val="en-US" w:eastAsia="ar-SA"/>
              </w:rPr>
              <w:t>L</w:t>
            </w:r>
            <w:r w:rsidRPr="009B412D">
              <w:rPr>
                <w:lang w:val="kk-KZ" w:eastAsia="ar-SA"/>
              </w:rPr>
              <w:t xml:space="preserve">О </w:t>
            </w:r>
            <w:r w:rsidR="00D041B1" w:rsidRPr="009B412D">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D041B1" w:rsidRPr="009B412D">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rPr>
                <w:lang w:val="kk-KZ"/>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935E9A">
            <w:pPr>
              <w:rPr>
                <w:color w:val="222222"/>
                <w:shd w:val="clear" w:color="auto" w:fill="F8F9FA"/>
                <w:lang w:val="en-US"/>
              </w:rPr>
            </w:pPr>
            <w:r w:rsidRPr="003C6F5A">
              <w:rPr>
                <w:color w:val="222222"/>
                <w:shd w:val="clear" w:color="auto" w:fill="F8F9FA"/>
                <w:lang w:val="en-US"/>
              </w:rPr>
              <w:t>Logic task</w:t>
            </w:r>
          </w:p>
          <w:p w:rsidR="007554A9" w:rsidRDefault="007554A9" w:rsidP="00935E9A">
            <w:pPr>
              <w:rPr>
                <w:color w:val="222222"/>
                <w:shd w:val="clear" w:color="auto" w:fill="F8F9FA"/>
                <w:lang w:val="en-US"/>
              </w:rPr>
            </w:pPr>
            <w:r w:rsidRPr="003C6F5A">
              <w:rPr>
                <w:color w:val="222222"/>
                <w:shd w:val="clear" w:color="auto" w:fill="F8F9FA"/>
                <w:lang w:val="en-US"/>
              </w:rPr>
              <w:t xml:space="preserve">Search of </w:t>
            </w:r>
            <w:r w:rsidR="00FE6DEE">
              <w:rPr>
                <w:color w:val="222222"/>
                <w:shd w:val="clear" w:color="auto" w:fill="F8F9FA"/>
                <w:lang w:val="en-US"/>
              </w:rPr>
              <w:t xml:space="preserve">information from various </w:t>
            </w:r>
          </w:p>
          <w:p w:rsidR="00FE6DEE" w:rsidRPr="003C6F5A" w:rsidRDefault="00FE6DEE" w:rsidP="00935E9A">
            <w:pPr>
              <w:rPr>
                <w:color w:val="222222"/>
                <w:shd w:val="clear" w:color="auto" w:fill="F8F9FA"/>
                <w:lang w:val="en-US"/>
              </w:rPr>
            </w:pPr>
            <w:r>
              <w:rPr>
                <w:color w:val="222222"/>
                <w:shd w:val="clear" w:color="auto" w:fill="F8F9FA"/>
                <w:lang w:val="en-US"/>
              </w:rPr>
              <w:t xml:space="preserve">Psychological sources </w:t>
            </w:r>
          </w:p>
          <w:p w:rsidR="007554A9" w:rsidRPr="009B412D" w:rsidRDefault="007554A9"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rPr>
                <w:lang w:val="kk-KZ"/>
              </w:rPr>
            </w:pPr>
          </w:p>
        </w:tc>
      </w:tr>
      <w:tr w:rsidR="00685E05" w:rsidRPr="0068455C"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2B769E">
            <w:pPr>
              <w:jc w:val="center"/>
              <w:rPr>
                <w:lang w:val="en-US"/>
              </w:rPr>
            </w:pPr>
            <w:r w:rsidRPr="009B412D">
              <w:rPr>
                <w:lang w:val="en-US"/>
              </w:rPr>
              <w:t>D</w:t>
            </w:r>
            <w:r w:rsidR="002B769E">
              <w:rPr>
                <w:lang w:val="en-US"/>
              </w:rPr>
              <w:t>ue to</w:t>
            </w:r>
            <w:r w:rsidRPr="009B412D">
              <w:rPr>
                <w:lang w:val="en-US"/>
              </w:rPr>
              <w:t xml:space="preserve"> Saturday 12 p.m.</w:t>
            </w:r>
          </w:p>
        </w:tc>
      </w:tr>
      <w:tr w:rsidR="00935E9A"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67AD2" w:rsidRPr="00867AD2" w:rsidRDefault="00935E9A" w:rsidP="00867AD2">
            <w:pPr>
              <w:rPr>
                <w:bCs/>
                <w:lang w:val="en-US"/>
              </w:rPr>
            </w:pPr>
            <w:r w:rsidRPr="009B412D">
              <w:rPr>
                <w:b/>
                <w:bCs/>
                <w:lang w:val="en-US" w:eastAsia="ar-SA"/>
              </w:rPr>
              <w:t>L</w:t>
            </w:r>
            <w:r w:rsidR="005F42B2" w:rsidRPr="009B412D">
              <w:rPr>
                <w:b/>
                <w:bCs/>
                <w:lang w:val="kk-KZ" w:eastAsia="ar-SA"/>
              </w:rPr>
              <w:t>.4</w:t>
            </w:r>
            <w:r w:rsidR="00867AD2">
              <w:rPr>
                <w:b/>
                <w:bCs/>
                <w:lang w:val="kk-KZ" w:eastAsia="ar-SA"/>
              </w:rPr>
              <w:t>.</w:t>
            </w:r>
            <w:r w:rsidR="005F42B2" w:rsidRPr="009B412D">
              <w:rPr>
                <w:lang w:val="en-US"/>
              </w:rPr>
              <w:t xml:space="preserve"> </w:t>
            </w:r>
            <w:r w:rsidR="008E1102" w:rsidRPr="008E1102">
              <w:rPr>
                <w:lang w:val="en-US"/>
              </w:rPr>
              <w:t xml:space="preserve">Three main activities of </w:t>
            </w:r>
            <w:r w:rsidR="008E1102" w:rsidRPr="008E1102">
              <w:rPr>
                <w:bCs/>
                <w:lang w:val="en-US"/>
              </w:rPr>
              <w:t>personnel training and development: training, education, and development</w:t>
            </w:r>
            <w:r w:rsidR="00FE7980" w:rsidRPr="00FE7980">
              <w:rPr>
                <w:bCs/>
                <w:lang w:val="en-US"/>
              </w:rPr>
              <w:t>.</w:t>
            </w:r>
            <w:r w:rsidR="00200B14">
              <w:rPr>
                <w:bCs/>
                <w:lang w:val="en-US"/>
              </w:rPr>
              <w:t xml:space="preserve"> </w:t>
            </w:r>
          </w:p>
          <w:p w:rsidR="00935E9A" w:rsidRPr="009B412D" w:rsidRDefault="00935E9A" w:rsidP="004D2197">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FE7980" w:rsidRDefault="005F42B2" w:rsidP="00935E9A">
            <w:pPr>
              <w:jc w:val="center"/>
              <w:rPr>
                <w:lang w:val="en-US"/>
              </w:rPr>
            </w:pPr>
            <w:r w:rsidRPr="00FE7980">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xml:space="preserve"> Zoom</w:t>
            </w:r>
          </w:p>
        </w:tc>
      </w:tr>
      <w:tr w:rsidR="00935E9A"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E7980" w:rsidRPr="00C36325" w:rsidRDefault="00935E9A" w:rsidP="00F60E79">
            <w:pPr>
              <w:snapToGrid w:val="0"/>
              <w:jc w:val="both"/>
              <w:rPr>
                <w:b/>
                <w:bCs/>
                <w:lang w:val="en-US"/>
              </w:rPr>
            </w:pPr>
            <w:r w:rsidRPr="009B412D">
              <w:rPr>
                <w:b/>
                <w:bCs/>
                <w:lang w:val="en-US"/>
              </w:rPr>
              <w:t>PT</w:t>
            </w:r>
            <w:r w:rsidR="005F42B2" w:rsidRPr="00C36325">
              <w:rPr>
                <w:b/>
                <w:bCs/>
                <w:lang w:val="en-US"/>
              </w:rPr>
              <w:t xml:space="preserve"> 4</w:t>
            </w:r>
            <w:r w:rsidR="00867AD2">
              <w:rPr>
                <w:lang w:val="en-US"/>
              </w:rPr>
              <w:t xml:space="preserve">. </w:t>
            </w:r>
            <w:r w:rsidR="008E1102" w:rsidRPr="008E1102">
              <w:rPr>
                <w:bCs/>
                <w:lang w:val="en-GB"/>
              </w:rPr>
              <w:t xml:space="preserve">Self-regulation phenomena of </w:t>
            </w:r>
            <w:r w:rsidR="008E1102" w:rsidRPr="008E1102">
              <w:rPr>
                <w:bCs/>
                <w:lang w:val="en-GB"/>
              </w:rPr>
              <w:lastRenderedPageBreak/>
              <w:t>human activity</w:t>
            </w:r>
            <w:r w:rsidR="008E1102" w:rsidRPr="008E1102">
              <w:rPr>
                <w:bCs/>
                <w:lang w:val="en-US"/>
              </w:rPr>
              <w:t xml:space="preserve"> within training and development</w:t>
            </w:r>
            <w:r w:rsidR="008E1102">
              <w:rPr>
                <w:bCs/>
                <w:lang w:val="en-US"/>
              </w:rPr>
              <w:t>.</w:t>
            </w:r>
            <w:r w:rsidR="00FE7980" w:rsidRPr="00FE7980">
              <w:rPr>
                <w:bCs/>
                <w:lang w:val="en-US"/>
              </w:rPr>
              <w:t xml:space="preserve"> </w:t>
            </w:r>
            <w:r w:rsidR="00FE7980" w:rsidRPr="00FE7980">
              <w:rPr>
                <w:rFonts w:ascii="MS Mincho" w:eastAsia="MS Mincho" w:hAnsi="MS Mincho" w:cs="MS Mincho" w:hint="eastAsia"/>
                <w:bCs/>
                <w:lang w:val="en-U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lang w:val="kk-KZ" w:eastAsia="ar-SA"/>
              </w:rPr>
            </w:pPr>
            <w:r w:rsidRPr="009B412D">
              <w:rPr>
                <w:lang w:val="en-US" w:eastAsia="ar-SA"/>
              </w:rPr>
              <w:lastRenderedPageBreak/>
              <w:t>L</w:t>
            </w:r>
            <w:r w:rsidR="00C879F8" w:rsidRPr="009B412D">
              <w:rPr>
                <w:lang w:val="kk-KZ" w:eastAsia="ar-SA"/>
              </w:rPr>
              <w:t>О 2</w:t>
            </w:r>
          </w:p>
          <w:p w:rsidR="002E7CBF" w:rsidRPr="009B412D" w:rsidRDefault="002E7CBF" w:rsidP="00935E9A">
            <w:pPr>
              <w:tabs>
                <w:tab w:val="left" w:pos="1276"/>
              </w:tabs>
              <w:snapToGrid w:val="0"/>
              <w:jc w:val="both"/>
              <w:rPr>
                <w:lang w:val="kk-KZ" w:eastAsia="ar-SA"/>
              </w:rPr>
            </w:pPr>
            <w:r>
              <w:rPr>
                <w:lang w:val="kk-KZ" w:eastAsia="ar-SA"/>
              </w:rPr>
              <w:lastRenderedPageBreak/>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79F8" w:rsidRPr="009B412D" w:rsidRDefault="00C879F8" w:rsidP="00935E9A">
            <w:pPr>
              <w:tabs>
                <w:tab w:val="left" w:pos="1276"/>
              </w:tabs>
              <w:snapToGrid w:val="0"/>
              <w:jc w:val="both"/>
              <w:rPr>
                <w:bCs/>
                <w:lang w:val="kk-KZ" w:eastAsia="ar-SA"/>
              </w:rPr>
            </w:pPr>
            <w:r w:rsidRPr="009B412D">
              <w:rPr>
                <w:bCs/>
                <w:lang w:val="en-US" w:eastAsia="ar-SA"/>
              </w:rPr>
              <w:lastRenderedPageBreak/>
              <w:t>ID</w:t>
            </w:r>
            <w:r w:rsidRPr="009B412D">
              <w:rPr>
                <w:bCs/>
                <w:lang w:val="kk-KZ" w:eastAsia="ar-SA"/>
              </w:rPr>
              <w:t xml:space="preserve"> 2.1.</w:t>
            </w:r>
          </w:p>
          <w:p w:rsidR="00935E9A" w:rsidRDefault="00935E9A" w:rsidP="00935E9A">
            <w:pPr>
              <w:tabs>
                <w:tab w:val="left" w:pos="1276"/>
              </w:tabs>
              <w:snapToGrid w:val="0"/>
              <w:jc w:val="both"/>
              <w:rPr>
                <w:bCs/>
                <w:lang w:val="kk-KZ" w:eastAsia="ar-SA"/>
              </w:rPr>
            </w:pPr>
            <w:r w:rsidRPr="009B412D">
              <w:rPr>
                <w:bCs/>
                <w:lang w:val="en-US" w:eastAsia="ar-SA"/>
              </w:rPr>
              <w:lastRenderedPageBreak/>
              <w:t>ID</w:t>
            </w:r>
            <w:r w:rsidR="00C879F8" w:rsidRPr="009B412D">
              <w:rPr>
                <w:bCs/>
                <w:lang w:val="kk-KZ" w:eastAsia="ar-SA"/>
              </w:rPr>
              <w:t xml:space="preserve"> 2.2</w:t>
            </w:r>
            <w:r w:rsidRPr="009B412D">
              <w:rPr>
                <w:bCs/>
                <w:lang w:val="kk-KZ" w:eastAsia="ar-SA"/>
              </w:rPr>
              <w:t>.</w:t>
            </w:r>
          </w:p>
          <w:p w:rsidR="002E7CBF" w:rsidRPr="009B412D" w:rsidRDefault="002E7CBF" w:rsidP="00935E9A">
            <w:pPr>
              <w:tabs>
                <w:tab w:val="left" w:pos="1276"/>
              </w:tabs>
              <w:snapToGrid w:val="0"/>
              <w:jc w:val="both"/>
              <w:rPr>
                <w:bCs/>
                <w:lang w:val="kk-KZ" w:eastAsia="ar-SA"/>
              </w:rPr>
            </w:pPr>
            <w:r>
              <w:rPr>
                <w:bCs/>
                <w:lang w:val="kk-KZ" w:eastAsia="ar-SA"/>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5F42B2" w:rsidP="00935E9A">
            <w:pPr>
              <w:jc w:val="center"/>
              <w:rPr>
                <w:lang w:val="en-US"/>
              </w:rPr>
            </w:pPr>
            <w:r w:rsidRPr="00A33CDF">
              <w:rPr>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center"/>
              <w:rPr>
                <w:lang w:val="en-US"/>
              </w:rPr>
            </w:pPr>
            <w:r w:rsidRPr="00A33CDF">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lastRenderedPageBreak/>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xml:space="preserve"> Zoom</w:t>
            </w:r>
          </w:p>
        </w:tc>
      </w:tr>
      <w:tr w:rsidR="00B90F36" w:rsidRPr="0068455C"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B90F36" w:rsidP="00B90F36">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lastRenderedPageBreak/>
              <w:t xml:space="preserve">Module two. </w:t>
            </w:r>
            <w:r w:rsidR="008E1102" w:rsidRPr="008E1102">
              <w:rPr>
                <w:rFonts w:ascii="Times New Roman" w:hAnsi="Times New Roman" w:cs="Times New Roman"/>
                <w:color w:val="222222"/>
                <w:sz w:val="24"/>
                <w:szCs w:val="24"/>
                <w:lang w:val="en-US"/>
              </w:rPr>
              <w:t xml:space="preserve">Main Activities of </w:t>
            </w:r>
            <w:r w:rsidR="008E1102" w:rsidRPr="008E1102">
              <w:rPr>
                <w:rFonts w:ascii="Times New Roman" w:hAnsi="Times New Roman" w:cs="Times New Roman"/>
                <w:bCs/>
                <w:color w:val="222222"/>
                <w:sz w:val="24"/>
                <w:szCs w:val="24"/>
                <w:lang w:val="en-US"/>
              </w:rPr>
              <w:t>Personnel Training and Development</w:t>
            </w:r>
          </w:p>
        </w:tc>
      </w:tr>
      <w:tr w:rsidR="00935E9A"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F60E79">
            <w:pPr>
              <w:snapToGrid w:val="0"/>
              <w:jc w:val="both"/>
              <w:rPr>
                <w:b/>
                <w:bCs/>
                <w:lang w:val="kk-KZ" w:eastAsia="ar-SA"/>
              </w:rPr>
            </w:pPr>
            <w:r w:rsidRPr="009B412D">
              <w:rPr>
                <w:b/>
                <w:bCs/>
                <w:lang w:val="en-US" w:eastAsia="ar-SA"/>
              </w:rPr>
              <w:t>L</w:t>
            </w:r>
            <w:r w:rsidR="005F42B2" w:rsidRPr="009B412D">
              <w:rPr>
                <w:b/>
                <w:bCs/>
                <w:lang w:val="kk-KZ" w:eastAsia="ar-SA"/>
              </w:rPr>
              <w:t>.5</w:t>
            </w:r>
            <w:r w:rsidR="00C36325">
              <w:rPr>
                <w:bCs/>
                <w:lang w:val="en-US"/>
              </w:rPr>
              <w:t xml:space="preserve">. </w:t>
            </w:r>
            <w:r w:rsidR="008E1102" w:rsidRPr="008E1102">
              <w:rPr>
                <w:bCs/>
                <w:lang w:val="en-GB"/>
              </w:rPr>
              <w:t>Evolutionary and behavioural predetermines of training in natural sciences and psychology</w:t>
            </w:r>
            <w:r w:rsidR="00F60E79">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p w:rsidR="00C879F8" w:rsidRPr="009B412D" w:rsidRDefault="00C879F8" w:rsidP="00C879F8">
            <w:pPr>
              <w:tabs>
                <w:tab w:val="left" w:pos="1276"/>
              </w:tabs>
              <w:snapToGrid w:val="0"/>
              <w:jc w:val="both"/>
              <w:rPr>
                <w:lang w:val="kk-KZ" w:eastAsia="ar-SA"/>
              </w:rPr>
            </w:pPr>
            <w:r w:rsidRPr="009B412D">
              <w:rPr>
                <w:lang w:val="en-US" w:eastAsia="ar-SA"/>
              </w:rPr>
              <w:t>L</w:t>
            </w:r>
            <w:r w:rsidRPr="009B412D">
              <w:rPr>
                <w:lang w:val="kk-KZ" w:eastAsia="ar-SA"/>
              </w:rPr>
              <w:t>О 3</w:t>
            </w:r>
          </w:p>
          <w:p w:rsidR="00C879F8" w:rsidRPr="009B412D" w:rsidRDefault="00C879F8" w:rsidP="00935E9A">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p w:rsidR="00EF6222" w:rsidRPr="009B412D" w:rsidRDefault="00EF6222"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5F42B2"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D50AEF" w:rsidRPr="004D5DAA">
              <w:rPr>
                <w:rFonts w:ascii="Times New Roman" w:hAnsi="Times New Roman" w:cs="Times New Roman"/>
                <w:color w:val="222222"/>
                <w:sz w:val="22"/>
                <w:szCs w:val="22"/>
                <w:lang w:val="en-US"/>
              </w:rPr>
              <w:t xml:space="preserve"> Zoom</w:t>
            </w:r>
          </w:p>
        </w:tc>
      </w:tr>
      <w:tr w:rsidR="00935E9A"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0F6218" w:rsidRDefault="00935E9A" w:rsidP="00C36325">
            <w:pPr>
              <w:widowControl w:val="0"/>
              <w:autoSpaceDE w:val="0"/>
              <w:autoSpaceDN w:val="0"/>
              <w:adjustRightInd w:val="0"/>
              <w:spacing w:after="240"/>
              <w:rPr>
                <w:rFonts w:ascii="Times" w:eastAsiaTheme="minorEastAsia" w:hAnsi="Times" w:cs="Times"/>
                <w:lang w:val="en-US"/>
              </w:rPr>
            </w:pPr>
            <w:r w:rsidRPr="009B412D">
              <w:rPr>
                <w:b/>
                <w:bCs/>
                <w:lang w:val="en-US"/>
              </w:rPr>
              <w:t>PT</w:t>
            </w:r>
            <w:r w:rsidR="005F42B2" w:rsidRPr="009B412D">
              <w:rPr>
                <w:b/>
                <w:bCs/>
                <w:lang w:val="en-US"/>
              </w:rPr>
              <w:t xml:space="preserve"> 5</w:t>
            </w:r>
            <w:r w:rsidR="00F25903">
              <w:rPr>
                <w:b/>
                <w:bCs/>
                <w:lang w:val="en-US"/>
              </w:rPr>
              <w:t xml:space="preserve">. </w:t>
            </w:r>
            <w:r w:rsidR="008E1102" w:rsidRPr="008E1102">
              <w:rPr>
                <w:bCs/>
                <w:lang w:val="en-GB"/>
              </w:rPr>
              <w:t xml:space="preserve">Natural mechanisms of </w:t>
            </w:r>
            <w:r w:rsidR="008E1102" w:rsidRPr="008E1102">
              <w:rPr>
                <w:bCs/>
                <w:lang w:val="en-US"/>
              </w:rPr>
              <w:t>training and development: instincts, individual-exchangeable behavior and intelligence</w:t>
            </w:r>
            <w:r w:rsidR="00F60E79">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 xml:space="preserve">О </w:t>
            </w:r>
            <w:r w:rsidR="002E7CBF">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Pr>
                <w:bCs/>
                <w:lang w:val="kk-KZ" w:eastAsia="ar-SA"/>
              </w:rPr>
              <w:t>ID 2.2</w:t>
            </w:r>
          </w:p>
          <w:p w:rsidR="00C879F8" w:rsidRPr="009B412D" w:rsidRDefault="00C879F8"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F60E79" w:rsidRDefault="005F42B2" w:rsidP="00935E9A">
            <w:pPr>
              <w:jc w:val="center"/>
              <w:rPr>
                <w:lang w:val="en-US"/>
              </w:rPr>
            </w:pPr>
            <w:r w:rsidRPr="00F60E79">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60E79" w:rsidRDefault="00935E9A" w:rsidP="00935E9A">
            <w:pPr>
              <w:jc w:val="center"/>
              <w:rPr>
                <w:lang w:val="en-US"/>
              </w:rPr>
            </w:pPr>
            <w:r w:rsidRPr="00F60E79">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60E79"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xml:space="preserve"> Zoom</w:t>
            </w:r>
          </w:p>
        </w:tc>
      </w:tr>
      <w:tr w:rsidR="00935E9A" w:rsidRPr="0068455C" w:rsidTr="00935E9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7938F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2 Consultation on the </w:t>
            </w:r>
            <w:r w:rsidR="007938FA" w:rsidRPr="003C6F5A">
              <w:rPr>
                <w:rFonts w:ascii="Times New Roman" w:hAnsi="Times New Roman" w:cs="Times New Roman"/>
                <w:color w:val="222222"/>
                <w:sz w:val="24"/>
                <w:szCs w:val="24"/>
                <w:lang w:val="en-US"/>
              </w:rPr>
              <w:t>implementation of the IWS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4</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4.2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9B412D" w:rsidRDefault="005F42B2"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935E9A" w:rsidRPr="004D5DAA" w:rsidRDefault="00935E9A"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935E9A" w:rsidRPr="004D5DAA" w:rsidRDefault="00935E9A" w:rsidP="00935E9A">
            <w:pPr>
              <w:pStyle w:val="HTML"/>
              <w:shd w:val="clear" w:color="auto" w:fill="F8F9FA"/>
              <w:rPr>
                <w:rFonts w:ascii="Times New Roman" w:hAnsi="Times New Roman" w:cs="Times New Roman"/>
                <w:sz w:val="22"/>
                <w:szCs w:val="22"/>
                <w:lang w:val="kk-KZ"/>
              </w:rPr>
            </w:pPr>
            <w:r w:rsidRPr="004D5DAA">
              <w:rPr>
                <w:rFonts w:ascii="Times New Roman" w:hAnsi="Times New Roman" w:cs="Times New Roman"/>
                <w:color w:val="222222"/>
                <w:sz w:val="22"/>
                <w:szCs w:val="22"/>
                <w:lang w:val="en-US"/>
              </w:rPr>
              <w:t>in MS Teams</w:t>
            </w:r>
            <w:r w:rsidR="00D50AEF" w:rsidRPr="004D5DAA">
              <w:rPr>
                <w:rFonts w:ascii="Times New Roman" w:hAnsi="Times New Roman" w:cs="Times New Roman"/>
                <w:color w:val="222222"/>
                <w:sz w:val="22"/>
                <w:szCs w:val="22"/>
                <w:lang w:val="en-US"/>
              </w:rPr>
              <w:t xml:space="preserve"> Zoom</w:t>
            </w:r>
          </w:p>
        </w:tc>
      </w:tr>
      <w:tr w:rsidR="00935E9A" w:rsidRPr="008E1102" w:rsidTr="00935E9A">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D7615" w:rsidRPr="009B412D" w:rsidRDefault="00935E9A" w:rsidP="0032545C">
            <w:pPr>
              <w:jc w:val="both"/>
              <w:rPr>
                <w:lang w:val="en-US"/>
              </w:rPr>
            </w:pPr>
            <w:r w:rsidRPr="000B3F99">
              <w:rPr>
                <w:bCs/>
                <w:lang w:val="en-US" w:eastAsia="ar-SA"/>
              </w:rPr>
              <w:t>IWS</w:t>
            </w:r>
            <w:r w:rsidRPr="000B3F99">
              <w:rPr>
                <w:lang w:val="en-US"/>
              </w:rPr>
              <w:t xml:space="preserve"> 2</w:t>
            </w:r>
            <w:r w:rsidRPr="009B412D">
              <w:rPr>
                <w:b/>
                <w:lang w:val="en-US"/>
              </w:rPr>
              <w:t xml:space="preserve"> </w:t>
            </w:r>
            <w:r w:rsidR="008E1102" w:rsidRPr="008E1102">
              <w:rPr>
                <w:lang w:val="en-US"/>
              </w:rPr>
              <w:t>Describe b</w:t>
            </w:r>
            <w:proofErr w:type="spellStart"/>
            <w:r w:rsidR="008E1102" w:rsidRPr="008E1102">
              <w:rPr>
                <w:lang w:val="en-GB"/>
              </w:rPr>
              <w:t>asic</w:t>
            </w:r>
            <w:proofErr w:type="spellEnd"/>
            <w:r w:rsidR="008E1102" w:rsidRPr="008E1102">
              <w:rPr>
                <w:lang w:val="en-GB"/>
              </w:rPr>
              <w:t xml:space="preserve"> needs and motives</w:t>
            </w:r>
            <w:r w:rsidR="008E1102" w:rsidRPr="008E1102">
              <w:rPr>
                <w:bCs/>
                <w:lang w:val="en-US"/>
              </w:rPr>
              <w:t xml:space="preserve"> of training and development</w:t>
            </w:r>
            <w:r w:rsidR="00F60E79">
              <w:rPr>
                <w:bCs/>
                <w:lang w:val="en-US"/>
              </w:rPr>
              <w:t xml:space="preserve">. </w:t>
            </w:r>
            <w:r w:rsidR="008E1102" w:rsidRPr="008E1102">
              <w:rPr>
                <w:bCs/>
                <w:lang w:val="en-GB"/>
              </w:rPr>
              <w:t>Analy</w:t>
            </w:r>
            <w:r w:rsidR="0032545C">
              <w:rPr>
                <w:bCs/>
                <w:lang w:val="en-GB"/>
              </w:rPr>
              <w:t>s</w:t>
            </w:r>
            <w:r w:rsidR="008E1102" w:rsidRPr="008E1102">
              <w:rPr>
                <w:bCs/>
                <w:lang w:val="en-GB"/>
              </w:rPr>
              <w:t xml:space="preserve">e the issue of reinforcement applied to </w:t>
            </w:r>
            <w:r w:rsidR="008E1102" w:rsidRPr="008E1102">
              <w:rPr>
                <w:bCs/>
                <w:lang w:val="en-US"/>
              </w:rPr>
              <w:t>training and development</w:t>
            </w:r>
            <w:r w:rsidR="008E1102">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002E7CBF">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2E7CBF">
              <w:rPr>
                <w:bCs/>
                <w:lang w:val="kk-KZ" w:eastAsia="ar-SA"/>
              </w:rPr>
              <w:t xml:space="preserve"> 2</w:t>
            </w:r>
            <w:r w:rsidRPr="009B412D">
              <w:rPr>
                <w:bCs/>
                <w:lang w:val="kk-KZ" w:eastAsia="ar-SA"/>
              </w:rPr>
              <w:t>.1.</w:t>
            </w:r>
          </w:p>
          <w:p w:rsidR="007938FA" w:rsidRPr="009B412D" w:rsidRDefault="002E7CBF" w:rsidP="00935E9A">
            <w:pPr>
              <w:tabs>
                <w:tab w:val="left" w:pos="1276"/>
              </w:tabs>
              <w:snapToGrid w:val="0"/>
              <w:jc w:val="both"/>
              <w:rPr>
                <w:bCs/>
                <w:lang w:val="en-US" w:eastAsia="ar-SA"/>
              </w:rPr>
            </w:pPr>
            <w:r>
              <w:rPr>
                <w:bCs/>
                <w:lang w:val="en-US" w:eastAsia="ar-SA"/>
              </w:rPr>
              <w:t>ID 2</w:t>
            </w:r>
            <w:r w:rsidR="007938FA" w:rsidRPr="009B412D">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C36325" w:rsidRDefault="005F42B2" w:rsidP="00935E9A">
            <w:pPr>
              <w:jc w:val="center"/>
              <w:rPr>
                <w:lang w:val="en-US" w:eastAsia="en-US"/>
              </w:rPr>
            </w:pPr>
            <w:r w:rsidRPr="00C36325">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center"/>
              <w:rPr>
                <w:lang w:val="en-US"/>
              </w:rPr>
            </w:pPr>
            <w:r w:rsidRPr="00C36325">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both"/>
              <w:rPr>
                <w:color w:val="222222"/>
                <w:shd w:val="clear" w:color="auto" w:fill="F8F9FA"/>
                <w:lang w:val="en-US"/>
              </w:rPr>
            </w:pPr>
            <w:r w:rsidRPr="00C36325">
              <w:rPr>
                <w:color w:val="222222"/>
                <w:shd w:val="clear" w:color="auto" w:fill="F8F9FA"/>
                <w:lang w:val="en-US"/>
              </w:rPr>
              <w:t>Logic task</w:t>
            </w:r>
          </w:p>
          <w:p w:rsidR="00D50AEF" w:rsidRPr="00C36325" w:rsidRDefault="00D50AEF"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rPr>
                <w:lang w:val="kk-KZ"/>
              </w:rPr>
            </w:pPr>
          </w:p>
        </w:tc>
      </w:tr>
      <w:tr w:rsidR="00685E05" w:rsidRPr="0068455C" w:rsidTr="004D5DAA">
        <w:trPr>
          <w:trHeight w:val="25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4D5DAA">
            <w:pPr>
              <w:jc w:val="center"/>
              <w:rPr>
                <w:lang w:val="kk-KZ"/>
              </w:rPr>
            </w:pPr>
            <w:r w:rsidRPr="009B412D">
              <w:rPr>
                <w:lang w:val="en-US"/>
              </w:rPr>
              <w:t>D</w:t>
            </w:r>
            <w:r w:rsidR="004D5DAA">
              <w:rPr>
                <w:lang w:val="en-US"/>
              </w:rPr>
              <w:t>ue to</w:t>
            </w:r>
            <w:r w:rsidRPr="009B412D">
              <w:rPr>
                <w:lang w:val="en-US"/>
              </w:rPr>
              <w:t xml:space="preserve"> Saturday 12 p.m.</w:t>
            </w:r>
          </w:p>
        </w:tc>
      </w:tr>
      <w:tr w:rsidR="00685E05" w:rsidRPr="009B412D" w:rsidTr="00935E9A">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a5"/>
              <w:spacing w:before="0" w:beforeAutospacing="0" w:after="0" w:afterAutospacing="0"/>
              <w:ind w:left="75" w:right="75"/>
              <w:jc w:val="both"/>
              <w:rPr>
                <w:lang w:val="en-US"/>
              </w:rPr>
            </w:pPr>
            <w:r w:rsidRPr="003C6F5A">
              <w:rPr>
                <w:lang w:val="en-US"/>
              </w:rPr>
              <w:t>Make a</w:t>
            </w:r>
            <w:r w:rsidR="00AF298E">
              <w:rPr>
                <w:lang w:val="en-US"/>
              </w:rPr>
              <w:t xml:space="preserve"> structural and logical diagram </w:t>
            </w:r>
            <w:r w:rsidRPr="003C6F5A">
              <w:rPr>
                <w:lang w:val="en-US"/>
              </w:rPr>
              <w:t xml:space="preserve">of the </w:t>
            </w:r>
            <w:r w:rsidRPr="009B412D">
              <w:rPr>
                <w:lang w:val="en-US"/>
              </w:rPr>
              <w:t xml:space="preserve">read </w:t>
            </w:r>
            <w:r w:rsidRPr="003C6F5A">
              <w:rPr>
                <w:lang w:val="en-US"/>
              </w:rPr>
              <w:t>material</w:t>
            </w:r>
          </w:p>
          <w:p w:rsidR="00685E05" w:rsidRPr="009B412D" w:rsidRDefault="00685E05" w:rsidP="00935E9A">
            <w:pPr>
              <w:pStyle w:val="a5"/>
              <w:spacing w:before="0" w:beforeAutospacing="0" w:after="0" w:afterAutospacing="0"/>
              <w:ind w:left="75" w:right="75"/>
              <w:jc w:val="both"/>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r w:rsidRPr="009B412D">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BD183F" w:rsidP="00935E9A">
            <w:pPr>
              <w:jc w:val="both"/>
              <w:rPr>
                <w:lang w:val="kk-KZ"/>
              </w:rPr>
            </w:pPr>
            <w:r w:rsidRPr="009B412D">
              <w:rPr>
                <w:lang w:val="kk-KZ"/>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9B412D" w:rsidTr="00935E9A">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snapToGrid w:val="0"/>
              <w:jc w:val="both"/>
              <w:rPr>
                <w:b/>
                <w:bCs/>
                <w:lang w:val="kk-KZ" w:eastAsia="ar-SA"/>
              </w:rPr>
            </w:pPr>
            <w:r w:rsidRPr="009B412D">
              <w:rPr>
                <w:b/>
                <w:bCs/>
                <w:lang w:val="en-US" w:eastAsia="ar-SA"/>
              </w:rPr>
              <w:t>MT</w:t>
            </w:r>
            <w:r w:rsidRPr="009B412D">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68455C" w:rsidTr="00935E9A">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r w:rsidRPr="009B412D">
              <w:rPr>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68455C">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.6</w:t>
            </w:r>
            <w:r w:rsidR="004D2197">
              <w:rPr>
                <w:b/>
                <w:bCs/>
                <w:lang w:val="kk-KZ" w:eastAsia="ar-SA"/>
              </w:rPr>
              <w:t xml:space="preserve">. </w:t>
            </w:r>
            <w:r w:rsidR="008E1102" w:rsidRPr="008E1102">
              <w:rPr>
                <w:bCs/>
                <w:lang w:val="en-US" w:eastAsia="ar-SA"/>
              </w:rPr>
              <w:t>Trainee-focused</w:t>
            </w:r>
            <w:r w:rsidR="008E1102" w:rsidRPr="008E1102">
              <w:rPr>
                <w:bCs/>
                <w:lang w:val="en-GB" w:eastAsia="ar-SA"/>
              </w:rPr>
              <w:t xml:space="preserve"> </w:t>
            </w:r>
            <w:r w:rsidR="008E1102" w:rsidRPr="008E1102">
              <w:rPr>
                <w:bCs/>
                <w:lang w:val="en-US" w:eastAsia="ar-SA"/>
              </w:rPr>
              <w:t>flexibility and active learning opportunities</w:t>
            </w:r>
            <w:r w:rsidR="008E1102">
              <w:rPr>
                <w:bCs/>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2D7615" w:rsidRPr="004D5DAA">
              <w:rPr>
                <w:rFonts w:ascii="Times New Roman" w:hAnsi="Times New Roman" w:cs="Times New Roman"/>
                <w:color w:val="222222"/>
                <w:sz w:val="22"/>
                <w:szCs w:val="22"/>
                <w:lang w:val="en-US"/>
              </w:rPr>
              <w:t xml:space="preserve">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8E1102">
            <w:pPr>
              <w:widowControl w:val="0"/>
              <w:autoSpaceDE w:val="0"/>
              <w:autoSpaceDN w:val="0"/>
              <w:adjustRightInd w:val="0"/>
              <w:spacing w:after="240"/>
              <w:rPr>
                <w:b/>
                <w:bCs/>
                <w:lang w:val="en-US"/>
              </w:rPr>
            </w:pPr>
            <w:r w:rsidRPr="009B412D">
              <w:rPr>
                <w:b/>
                <w:bCs/>
                <w:lang w:val="en-US"/>
              </w:rPr>
              <w:t>PT</w:t>
            </w:r>
            <w:r w:rsidRPr="00C36325">
              <w:rPr>
                <w:b/>
                <w:bCs/>
                <w:lang w:val="en-US"/>
              </w:rPr>
              <w:t xml:space="preserve"> 6</w:t>
            </w:r>
            <w:r w:rsidR="00170F6A" w:rsidRPr="00C36325">
              <w:rPr>
                <w:b/>
                <w:bCs/>
                <w:lang w:val="en-US"/>
              </w:rPr>
              <w:t xml:space="preserve">. </w:t>
            </w:r>
            <w:r w:rsidR="008E1102">
              <w:rPr>
                <w:bCs/>
                <w:lang w:val="en-GB"/>
              </w:rPr>
              <w:t>A</w:t>
            </w:r>
            <w:proofErr w:type="spellStart"/>
            <w:r w:rsidR="008E1102" w:rsidRPr="008E1102">
              <w:rPr>
                <w:bCs/>
                <w:lang w:val="en-US"/>
              </w:rPr>
              <w:t>ctive</w:t>
            </w:r>
            <w:proofErr w:type="spellEnd"/>
            <w:r w:rsidR="008E1102" w:rsidRPr="008E1102">
              <w:rPr>
                <w:bCs/>
                <w:lang w:val="en-US"/>
              </w:rPr>
              <w:t xml:space="preserve"> learning techniques: exploratory/discovery learning, error management training, guided exploration and mastery training</w:t>
            </w:r>
            <w:r w:rsidR="00F60E79" w:rsidRPr="00F60E79">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kk-KZ" w:eastAsia="en-US"/>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A33CDF">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.7</w:t>
            </w:r>
            <w:r w:rsidR="000B5D92">
              <w:rPr>
                <w:b/>
                <w:bCs/>
                <w:lang w:val="kk-KZ" w:eastAsia="ar-SA"/>
              </w:rPr>
              <w:t>.</w:t>
            </w:r>
            <w:r w:rsidRPr="009B412D">
              <w:rPr>
                <w:lang w:val="en-US"/>
              </w:rPr>
              <w:t xml:space="preserve"> </w:t>
            </w:r>
            <w:r w:rsidR="0032545C" w:rsidRPr="0032545C">
              <w:rPr>
                <w:bCs/>
                <w:lang w:val="en-US"/>
              </w:rPr>
              <w:t xml:space="preserve">"Stakeholders" in training and development: </w:t>
            </w:r>
            <w:r w:rsidR="0032545C" w:rsidRPr="0032545C">
              <w:rPr>
                <w:bCs/>
                <w:lang w:val="en-GB"/>
              </w:rPr>
              <w:t xml:space="preserve"> </w:t>
            </w:r>
            <w:r w:rsidR="0032545C" w:rsidRPr="0032545C">
              <w:rPr>
                <w:bCs/>
                <w:lang w:val="en-US"/>
              </w:rPr>
              <w:t>sponsors, clients, line managers, participants, facilitators and providers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2D7615" w:rsidRPr="004D5DAA">
              <w:rPr>
                <w:rFonts w:ascii="Times New Roman" w:hAnsi="Times New Roman" w:cs="Times New Roman"/>
                <w:color w:val="222222"/>
                <w:sz w:val="22"/>
                <w:szCs w:val="22"/>
                <w:lang w:val="en-US"/>
              </w:rPr>
              <w:t xml:space="preserve">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C36325" w:rsidRDefault="00685E05" w:rsidP="00935E9A">
            <w:pPr>
              <w:jc w:val="center"/>
              <w:rPr>
                <w:lang w:val="en-US"/>
              </w:rPr>
            </w:pPr>
            <w:r w:rsidRPr="00C36325">
              <w:rPr>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32545C">
            <w:pPr>
              <w:snapToGrid w:val="0"/>
              <w:jc w:val="both"/>
              <w:rPr>
                <w:b/>
                <w:bCs/>
                <w:lang w:val="en-US"/>
              </w:rPr>
            </w:pPr>
            <w:r w:rsidRPr="009B412D">
              <w:rPr>
                <w:b/>
                <w:bCs/>
                <w:lang w:val="en-US"/>
              </w:rPr>
              <w:t>PT</w:t>
            </w:r>
            <w:r w:rsidRPr="00C36325">
              <w:rPr>
                <w:b/>
                <w:bCs/>
                <w:lang w:val="en-US"/>
              </w:rPr>
              <w:t xml:space="preserve"> 7</w:t>
            </w:r>
            <w:r w:rsidR="000B5D92">
              <w:rPr>
                <w:lang w:val="en-US"/>
              </w:rPr>
              <w:t xml:space="preserve">. </w:t>
            </w:r>
            <w:r w:rsidR="0032545C" w:rsidRPr="0032545C">
              <w:rPr>
                <w:lang w:val="en-GB"/>
              </w:rPr>
              <w:t xml:space="preserve">Analysis of different </w:t>
            </w:r>
            <w:r w:rsidR="0032545C" w:rsidRPr="0032545C">
              <w:rPr>
                <w:lang w:val="en-US"/>
              </w:rPr>
              <w:t xml:space="preserve">"stakeholders" roles </w:t>
            </w:r>
            <w:r w:rsidR="0032545C" w:rsidRPr="0032545C">
              <w:rPr>
                <w:bCs/>
                <w:lang w:val="en-US"/>
              </w:rPr>
              <w:t>within training and development</w:t>
            </w:r>
            <w:r w:rsidR="00D90E65">
              <w:rPr>
                <w:bCs/>
                <w:lang w:val="en-US"/>
              </w:rPr>
              <w:t xml:space="preserve">. </w:t>
            </w:r>
            <w:r w:rsidR="00D90E65" w:rsidRPr="00D90E65">
              <w:rPr>
                <w:b/>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C36325"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2D7615" w:rsidRPr="004D5DAA">
              <w:rPr>
                <w:rFonts w:ascii="Times New Roman" w:hAnsi="Times New Roman" w:cs="Times New Roman"/>
                <w:color w:val="222222"/>
                <w:sz w:val="22"/>
                <w:szCs w:val="22"/>
                <w:lang w:val="en-US"/>
              </w:rPr>
              <w:t xml:space="preserve"> Zoom</w:t>
            </w:r>
          </w:p>
        </w:tc>
      </w:tr>
      <w:tr w:rsidR="003B1E54" w:rsidRPr="0068455C" w:rsidTr="0032545C">
        <w:trPr>
          <w:trHeight w:val="22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3B1E54" w:rsidP="0005628B">
            <w:pPr>
              <w:widowControl w:val="0"/>
              <w:autoSpaceDE w:val="0"/>
              <w:autoSpaceDN w:val="0"/>
              <w:adjustRightInd w:val="0"/>
              <w:spacing w:after="240"/>
              <w:rPr>
                <w:b/>
                <w:bCs/>
                <w:lang w:val="en-US"/>
              </w:rPr>
            </w:pPr>
            <w:r>
              <w:rPr>
                <w:b/>
                <w:lang w:val="en-US"/>
              </w:rPr>
              <w:t xml:space="preserve">L.8. </w:t>
            </w:r>
            <w:r w:rsidR="0032545C" w:rsidRPr="0032545C">
              <w:rPr>
                <w:lang w:val="en-US"/>
              </w:rPr>
              <w:t>Projects in the field of personnel training and development: executive and supervisory/management development, new-employee orientation, professional-skills training, technical/job training, customer-service training, sales-and-marketing training, and health-and-safety training</w:t>
            </w:r>
            <w:r w:rsidR="005E4FC3">
              <w:rPr>
                <w:bCs/>
                <w:lang w:val="en-US"/>
              </w:rPr>
              <w:t>.</w:t>
            </w:r>
            <w:r w:rsidR="005E4FC3" w:rsidRPr="005E4FC3">
              <w:rPr>
                <w:b/>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E21C02"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E21C02"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3B1E54" w:rsidRPr="004D5DAA" w:rsidRDefault="00E21C02" w:rsidP="00E21C02">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 in MS Teams Zoom</w:t>
            </w:r>
          </w:p>
        </w:tc>
      </w:tr>
      <w:tr w:rsidR="00E02C1C"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02C1C" w:rsidRDefault="00E02C1C" w:rsidP="006049E6">
            <w:pPr>
              <w:widowControl w:val="0"/>
              <w:autoSpaceDE w:val="0"/>
              <w:autoSpaceDN w:val="0"/>
              <w:adjustRightInd w:val="0"/>
              <w:spacing w:after="240"/>
              <w:rPr>
                <w:b/>
                <w:lang w:val="en-US"/>
              </w:rPr>
            </w:pPr>
            <w:r>
              <w:rPr>
                <w:b/>
                <w:lang w:val="en-US"/>
              </w:rPr>
              <w:t xml:space="preserve">PT8. </w:t>
            </w:r>
            <w:r w:rsidR="0032545C" w:rsidRPr="0032545C">
              <w:rPr>
                <w:lang w:val="en-GB"/>
              </w:rPr>
              <w:t xml:space="preserve">Social-psychological features of </w:t>
            </w:r>
            <w:hyperlink r:id="rId26" w:tooltip="High reliability organization" w:history="1">
              <w:r w:rsidR="0032545C" w:rsidRPr="0032545C">
                <w:rPr>
                  <w:rStyle w:val="a9"/>
                  <w:color w:val="auto"/>
                  <w:u w:val="none"/>
                  <w:lang w:val="en-US"/>
                </w:rPr>
                <w:t>high-reliability organizations</w:t>
              </w:r>
            </w:hyperlink>
            <w:r w:rsidR="0032545C">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lang w:val="en-US" w:eastAsia="ar-SA"/>
              </w:rPr>
            </w:pPr>
            <w:r w:rsidRPr="009B412D">
              <w:rPr>
                <w:lang w:val="en-US" w:eastAsia="ar-SA"/>
              </w:rPr>
              <w:lastRenderedPageBreak/>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32545C" w:rsidRDefault="00E21C02" w:rsidP="00E21C02">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E21C02" w:rsidRPr="0032545C" w:rsidRDefault="00E21C02" w:rsidP="00E21C02">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Webinar</w:t>
            </w:r>
          </w:p>
          <w:p w:rsidR="00E02C1C" w:rsidRPr="0032545C" w:rsidRDefault="00E21C02" w:rsidP="00E21C02">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lastRenderedPageBreak/>
              <w:t>in MS Teams Zoom</w:t>
            </w:r>
          </w:p>
        </w:tc>
      </w:tr>
      <w:tr w:rsidR="00685E05" w:rsidRPr="0068455C" w:rsidTr="00935E9A">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AF298E" w:rsidRDefault="003B1E54" w:rsidP="00935E9A">
            <w:pPr>
              <w:jc w:val="center"/>
              <w:rPr>
                <w:lang w:val="en-US"/>
              </w:rPr>
            </w:pPr>
            <w:r w:rsidRPr="00AF298E">
              <w:rPr>
                <w:lang w:val="en-US"/>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B90F36">
            <w:pPr>
              <w:snapToGrid w:val="0"/>
              <w:jc w:val="both"/>
              <w:rPr>
                <w:b/>
                <w:bCs/>
                <w:lang w:val="kk-KZ" w:eastAsia="ar-SA"/>
              </w:rPr>
            </w:pPr>
            <w:r w:rsidRPr="009B412D">
              <w:rPr>
                <w:b/>
                <w:bCs/>
                <w:lang w:val="en-US" w:eastAsia="ar-SA"/>
              </w:rPr>
              <w:t>L</w:t>
            </w:r>
            <w:r w:rsidRPr="009B412D">
              <w:rPr>
                <w:b/>
                <w:bCs/>
                <w:lang w:val="kk-KZ" w:eastAsia="ar-SA"/>
              </w:rPr>
              <w:t>.</w:t>
            </w:r>
            <w:r w:rsidR="003B1E54">
              <w:rPr>
                <w:b/>
                <w:bCs/>
                <w:lang w:val="kk-KZ" w:eastAsia="ar-SA"/>
              </w:rPr>
              <w:t>9.</w:t>
            </w:r>
            <w:r w:rsidRPr="009B412D">
              <w:rPr>
                <w:lang w:val="en-US"/>
              </w:rPr>
              <w:t xml:space="preserve"> </w:t>
            </w:r>
            <w:r w:rsidR="0032545C" w:rsidRPr="0032545C">
              <w:rPr>
                <w:lang w:val="en-GB"/>
              </w:rPr>
              <w:t>Economic and social-psychological</w:t>
            </w:r>
            <w:r w:rsidR="0032545C" w:rsidRPr="0032545C">
              <w:rPr>
                <w:lang w:val="en-US"/>
              </w:rPr>
              <w:t xml:space="preserve"> benefits of integrating training and development into personnel and organizations</w:t>
            </w:r>
            <w:r w:rsidR="00AF298E">
              <w:rPr>
                <w:lang w:val="en-US"/>
              </w:rPr>
              <w:t>.</w:t>
            </w:r>
            <w:r w:rsidR="00AF298E" w:rsidRPr="00AF298E">
              <w:rPr>
                <w:b/>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Video lecture</w:t>
            </w:r>
          </w:p>
          <w:p w:rsidR="00685E05" w:rsidRPr="0032545C" w:rsidRDefault="00685E05" w:rsidP="00935E9A">
            <w:pPr>
              <w:pStyle w:val="HTML"/>
              <w:shd w:val="clear" w:color="auto" w:fill="F8F9FA"/>
              <w:rPr>
                <w:rFonts w:ascii="Times New Roman" w:hAnsi="Times New Roman" w:cs="Times New Roman"/>
                <w:sz w:val="22"/>
                <w:szCs w:val="22"/>
                <w:lang w:val="en-US"/>
              </w:rPr>
            </w:pPr>
            <w:r w:rsidRPr="0032545C">
              <w:rPr>
                <w:rFonts w:ascii="Times New Roman" w:hAnsi="Times New Roman" w:cs="Times New Roman"/>
                <w:color w:val="222222"/>
                <w:sz w:val="22"/>
                <w:szCs w:val="22"/>
                <w:lang w:val="en-US"/>
              </w:rPr>
              <w:t xml:space="preserve"> in MS Teams</w:t>
            </w:r>
            <w:r w:rsidR="002D7615" w:rsidRPr="0032545C">
              <w:rPr>
                <w:rFonts w:ascii="Times New Roman" w:hAnsi="Times New Roman" w:cs="Times New Roman"/>
                <w:color w:val="222222"/>
                <w:sz w:val="22"/>
                <w:szCs w:val="22"/>
                <w:lang w:val="en-US"/>
              </w:rPr>
              <w:t xml:space="preserve">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B1E54" w:rsidP="00FE7980">
            <w:pPr>
              <w:snapToGrid w:val="0"/>
              <w:jc w:val="both"/>
              <w:rPr>
                <w:b/>
                <w:bCs/>
                <w:lang w:val="en-US"/>
              </w:rPr>
            </w:pPr>
            <w:r>
              <w:rPr>
                <w:b/>
                <w:bCs/>
                <w:lang w:val="en-US"/>
              </w:rPr>
              <w:t>PT 9.</w:t>
            </w:r>
            <w:r w:rsidR="005E4FC3">
              <w:rPr>
                <w:lang w:val="en-US"/>
              </w:rPr>
              <w:t xml:space="preserve"> </w:t>
            </w:r>
            <w:r w:rsidR="0032545C" w:rsidRPr="0032545C">
              <w:rPr>
                <w:bCs/>
                <w:lang w:val="en-GB"/>
              </w:rPr>
              <w:t xml:space="preserve">Empirical evaluation of high-impact </w:t>
            </w:r>
            <w:r w:rsidR="0032545C" w:rsidRPr="0032545C">
              <w:rPr>
                <w:bCs/>
                <w:lang w:val="en-US"/>
              </w:rPr>
              <w:t>personnel training and development</w:t>
            </w:r>
            <w:r w:rsidR="0005628B" w:rsidRPr="0005628B">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000F6F97">
              <w:rPr>
                <w:bCs/>
                <w:lang w:val="kk-KZ" w:eastAsia="ar-SA"/>
              </w:rPr>
              <w:t>.2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pStyle w:val="HTML"/>
              <w:shd w:val="clear" w:color="auto" w:fill="F8F9FA"/>
              <w:rPr>
                <w:rFonts w:ascii="Times New Roman" w:hAnsi="Times New Roman" w:cs="Times New Roman"/>
                <w:color w:val="222222"/>
                <w:sz w:val="24"/>
                <w:szCs w:val="24"/>
                <w:lang w:val="en-US"/>
              </w:rPr>
            </w:pPr>
            <w:r w:rsidRPr="005E4FC3">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Webinar</w:t>
            </w:r>
          </w:p>
          <w:p w:rsidR="00685E05" w:rsidRPr="0032545C" w:rsidRDefault="00685E05" w:rsidP="00935E9A">
            <w:pPr>
              <w:pStyle w:val="HTML"/>
              <w:shd w:val="clear" w:color="auto" w:fill="F8F9FA"/>
              <w:rPr>
                <w:rFonts w:ascii="Times New Roman" w:hAnsi="Times New Roman" w:cs="Times New Roman"/>
                <w:sz w:val="22"/>
                <w:szCs w:val="22"/>
                <w:lang w:val="en-US"/>
              </w:rPr>
            </w:pPr>
            <w:r w:rsidRPr="0032545C">
              <w:rPr>
                <w:rFonts w:ascii="Times New Roman" w:hAnsi="Times New Roman" w:cs="Times New Roman"/>
                <w:color w:val="222222"/>
                <w:sz w:val="22"/>
                <w:szCs w:val="22"/>
                <w:lang w:val="en-US"/>
              </w:rPr>
              <w:t>in MS Teams</w:t>
            </w:r>
            <w:r w:rsidR="002D7615" w:rsidRPr="0032545C">
              <w:rPr>
                <w:rFonts w:ascii="Times New Roman" w:hAnsi="Times New Roman" w:cs="Times New Roman"/>
                <w:color w:val="222222"/>
                <w:sz w:val="22"/>
                <w:szCs w:val="22"/>
                <w:lang w:val="en-US"/>
              </w:rPr>
              <w:t xml:space="preserve"> Zoom</w:t>
            </w:r>
          </w:p>
        </w:tc>
      </w:tr>
      <w:tr w:rsidR="00685E05" w:rsidRPr="0068455C" w:rsidTr="00935E9A">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0B3F99">
            <w:pPr>
              <w:pStyle w:val="HTML"/>
              <w:shd w:val="clear" w:color="auto" w:fill="F8F9FA"/>
              <w:rPr>
                <w:rFonts w:ascii="Times New Roman" w:hAnsi="Times New Roman" w:cs="Times New Roman"/>
                <w:bCs/>
                <w:sz w:val="24"/>
                <w:szCs w:val="24"/>
                <w:lang w:val="en-US" w:eastAsia="ar-SA"/>
              </w:rPr>
            </w:pPr>
            <w:r w:rsidRPr="003C6F5A">
              <w:rPr>
                <w:rFonts w:ascii="Times New Roman" w:hAnsi="Times New Roman" w:cs="Times New Roman"/>
                <w:color w:val="222222"/>
                <w:sz w:val="24"/>
                <w:szCs w:val="24"/>
                <w:lang w:val="en-US"/>
              </w:rPr>
              <w:t>IWST</w:t>
            </w:r>
            <w:r w:rsidR="009547C3" w:rsidRPr="003C6F5A">
              <w:rPr>
                <w:rFonts w:ascii="Times New Roman" w:hAnsi="Times New Roman" w:cs="Times New Roman"/>
                <w:color w:val="222222"/>
                <w:sz w:val="24"/>
                <w:szCs w:val="24"/>
                <w:lang w:val="en-US"/>
              </w:rPr>
              <w:t xml:space="preserve"> 3</w:t>
            </w:r>
            <w:r w:rsidR="00685E05" w:rsidRPr="003C6F5A">
              <w:rPr>
                <w:rFonts w:ascii="Times New Roman" w:hAnsi="Times New Roman" w:cs="Times New Roman"/>
                <w:color w:val="222222"/>
                <w:sz w:val="24"/>
                <w:szCs w:val="24"/>
                <w:lang w:val="en-US"/>
              </w:rPr>
              <w:t xml:space="preserve"> </w:t>
            </w:r>
            <w:r w:rsidR="000B3F99" w:rsidRPr="003C6F5A">
              <w:rPr>
                <w:rFonts w:ascii="Times New Roman" w:hAnsi="Times New Roman" w:cs="Times New Roman"/>
                <w:color w:val="222222"/>
                <w:sz w:val="24"/>
                <w:szCs w:val="24"/>
                <w:lang w:val="en-US"/>
              </w:rPr>
              <w:t>Consultation on the implementation of the IWS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Default="00685E05" w:rsidP="00935E9A">
            <w:pPr>
              <w:tabs>
                <w:tab w:val="left" w:pos="1276"/>
              </w:tabs>
              <w:snapToGrid w:val="0"/>
              <w:jc w:val="both"/>
              <w:rPr>
                <w:bCs/>
                <w:lang w:val="kk-KZ"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0F6F97" w:rsidRDefault="000F6F97" w:rsidP="000F6F97">
            <w:pPr>
              <w:tabs>
                <w:tab w:val="left" w:pos="1276"/>
              </w:tabs>
              <w:snapToGrid w:val="0"/>
              <w:jc w:val="both"/>
              <w:rPr>
                <w:bCs/>
                <w:lang w:val="kk-KZ" w:eastAsia="ar-SA"/>
              </w:rPr>
            </w:pPr>
            <w:r w:rsidRPr="009B412D">
              <w:rPr>
                <w:bCs/>
                <w:lang w:val="en-US" w:eastAsia="ar-SA"/>
              </w:rPr>
              <w:t>ID</w:t>
            </w:r>
            <w:r w:rsidRPr="009B412D">
              <w:rPr>
                <w:bCs/>
                <w:lang w:val="kk-KZ" w:eastAsia="ar-SA"/>
              </w:rPr>
              <w:t xml:space="preserve"> </w:t>
            </w:r>
            <w:r w:rsidRPr="009B412D">
              <w:rPr>
                <w:bCs/>
                <w:lang w:val="en-US" w:eastAsia="ar-SA"/>
              </w:rPr>
              <w:t>5</w:t>
            </w:r>
            <w:r>
              <w:rPr>
                <w:bCs/>
                <w:lang w:val="kk-KZ" w:eastAsia="ar-SA"/>
              </w:rPr>
              <w:t>.2</w:t>
            </w:r>
            <w:r w:rsidRPr="009B412D">
              <w:rPr>
                <w:bCs/>
                <w:lang w:val="kk-KZ" w:eastAsia="ar-SA"/>
              </w:rPr>
              <w:t>.</w:t>
            </w:r>
          </w:p>
          <w:p w:rsidR="000F6F97" w:rsidRPr="009B412D" w:rsidRDefault="000F6F9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Webinar</w:t>
            </w:r>
          </w:p>
          <w:p w:rsidR="00685E05" w:rsidRPr="0032545C" w:rsidRDefault="00685E05" w:rsidP="00935E9A">
            <w:pPr>
              <w:pStyle w:val="HTML"/>
              <w:shd w:val="clear" w:color="auto" w:fill="F8F9FA"/>
              <w:rPr>
                <w:rFonts w:ascii="Times New Roman" w:hAnsi="Times New Roman" w:cs="Times New Roman"/>
                <w:sz w:val="22"/>
                <w:szCs w:val="22"/>
                <w:lang w:val="kk-KZ"/>
              </w:rPr>
            </w:pPr>
            <w:r w:rsidRPr="0032545C">
              <w:rPr>
                <w:rFonts w:ascii="Times New Roman" w:hAnsi="Times New Roman" w:cs="Times New Roman"/>
                <w:color w:val="222222"/>
                <w:sz w:val="22"/>
                <w:szCs w:val="22"/>
                <w:lang w:val="en-US"/>
              </w:rPr>
              <w:t>in MS Teams</w:t>
            </w:r>
            <w:r w:rsidR="002D7615" w:rsidRPr="0032545C">
              <w:rPr>
                <w:rFonts w:ascii="Times New Roman" w:hAnsi="Times New Roman" w:cs="Times New Roman"/>
                <w:color w:val="222222"/>
                <w:sz w:val="22"/>
                <w:szCs w:val="22"/>
                <w:lang w:val="en-US"/>
              </w:rPr>
              <w:t xml:space="preserve"> Zoom</w:t>
            </w:r>
          </w:p>
        </w:tc>
      </w:tr>
      <w:tr w:rsidR="00685E05" w:rsidRPr="003254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7615" w:rsidRPr="009B412D" w:rsidRDefault="000B3F99" w:rsidP="002E369D">
            <w:pPr>
              <w:rPr>
                <w:b/>
                <w:bCs/>
                <w:lang w:val="en-US"/>
              </w:rPr>
            </w:pPr>
            <w:r>
              <w:rPr>
                <w:lang w:val="en-US"/>
              </w:rPr>
              <w:t xml:space="preserve">ISW 3. </w:t>
            </w:r>
            <w:bookmarkStart w:id="0" w:name="_GoBack"/>
            <w:bookmarkEnd w:id="0"/>
            <w:r w:rsidR="0032545C" w:rsidRPr="0032545C">
              <w:rPr>
                <w:lang w:val="en-GB"/>
              </w:rPr>
              <w:t xml:space="preserve">Describe </w:t>
            </w:r>
            <w:r w:rsidR="0032545C" w:rsidRPr="0032545C">
              <w:rPr>
                <w:lang w:val="en-US"/>
              </w:rPr>
              <w:t xml:space="preserve">high safety standards in </w:t>
            </w:r>
            <w:r w:rsidR="0032545C" w:rsidRPr="0032545C">
              <w:rPr>
                <w:bCs/>
                <w:lang w:val="en-US"/>
              </w:rPr>
              <w:t>personnel training and development</w:t>
            </w:r>
            <w:r w:rsidR="0032545C">
              <w:rPr>
                <w:bCs/>
                <w:lang w:val="en-US"/>
              </w:rPr>
              <w:t xml:space="preserve">; Represent </w:t>
            </w:r>
            <w:r w:rsidR="0032545C" w:rsidRPr="0032545C">
              <w:rPr>
                <w:bCs/>
                <w:lang w:val="en-US"/>
              </w:rPr>
              <w:t>training and development</w:t>
            </w:r>
            <w:r w:rsidR="0032545C" w:rsidRPr="0032545C">
              <w:rPr>
                <w:bCs/>
                <w:lang w:val="en-GB"/>
              </w:rPr>
              <w:t xml:space="preserve"> benefits: </w:t>
            </w:r>
            <w:r w:rsidR="0032545C" w:rsidRPr="0032545C">
              <w:rPr>
                <w:bCs/>
                <w:lang w:val="en-US"/>
              </w:rPr>
              <w:t>increased productivity and job performance, skills development, team development, decreasing safety-related accidents</w:t>
            </w:r>
            <w:r w:rsidR="0032545C">
              <w:rPr>
                <w:bCs/>
                <w:lang w:val="en-US"/>
              </w:rPr>
              <w:t>.</w:t>
            </w:r>
            <w:r w:rsidR="0032545C" w:rsidRPr="0032545C">
              <w:rPr>
                <w:bCs/>
                <w:lang w:val="en-U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rPr>
                <w:lang w:val="kk-KZ"/>
              </w:rPr>
            </w:pPr>
            <w:r w:rsidRPr="005E4FC3">
              <w:rPr>
                <w:color w:val="2222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32545C" w:rsidRDefault="00685E05" w:rsidP="00935E9A">
            <w:pPr>
              <w:rPr>
                <w:sz w:val="22"/>
                <w:szCs w:val="22"/>
                <w:lang w:val="kk-KZ"/>
              </w:rPr>
            </w:pPr>
          </w:p>
        </w:tc>
      </w:tr>
      <w:tr w:rsidR="00685E05" w:rsidRPr="0068455C"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32545C" w:rsidRDefault="00685E05" w:rsidP="004D5DAA">
            <w:pPr>
              <w:jc w:val="center"/>
              <w:rPr>
                <w:lang w:val="kk-KZ"/>
              </w:rPr>
            </w:pPr>
            <w:r w:rsidRPr="0032545C">
              <w:rPr>
                <w:lang w:val="en-US"/>
              </w:rPr>
              <w:t>D</w:t>
            </w:r>
            <w:r w:rsidR="004D5DAA" w:rsidRPr="0032545C">
              <w:rPr>
                <w:lang w:val="en-US"/>
              </w:rPr>
              <w:t>ue to</w:t>
            </w:r>
            <w:r w:rsidRPr="0032545C">
              <w:rPr>
                <w:lang w:val="en-US"/>
              </w:rPr>
              <w:t xml:space="preserve"> Saturday 12 p.m.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824BE" w:rsidRPr="007824BE" w:rsidRDefault="00685E05" w:rsidP="00643A41">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r w:rsidRPr="009B412D">
              <w:rPr>
                <w:b/>
                <w:bCs/>
                <w:lang w:val="en-US" w:eastAsia="ar-SA"/>
              </w:rPr>
              <w:t>L</w:t>
            </w:r>
            <w:r w:rsidRPr="009B412D">
              <w:rPr>
                <w:b/>
                <w:bCs/>
                <w:lang w:val="kk-KZ" w:eastAsia="ar-SA"/>
              </w:rPr>
              <w:t>.</w:t>
            </w:r>
            <w:r w:rsidR="003B1E54">
              <w:rPr>
                <w:b/>
                <w:bCs/>
                <w:lang w:val="kk-KZ" w:eastAsia="ar-SA"/>
              </w:rPr>
              <w:t>10</w:t>
            </w:r>
            <w:r w:rsidR="004D2197">
              <w:rPr>
                <w:bCs/>
                <w:lang w:val="en-US"/>
              </w:rPr>
              <w:t xml:space="preserve">. </w:t>
            </w:r>
            <w:r w:rsidR="007824BE" w:rsidRPr="007824BE">
              <w:rPr>
                <w:bCs/>
                <w:lang w:val="en-GB"/>
              </w:rPr>
              <w:t xml:space="preserve">Personnel (a team) from the point </w:t>
            </w:r>
          </w:p>
          <w:p w:rsidR="00685E05" w:rsidRPr="00643A41" w:rsidRDefault="007824BE" w:rsidP="00643A41">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proofErr w:type="gramStart"/>
            <w:r w:rsidRPr="007824BE">
              <w:rPr>
                <w:bCs/>
                <w:lang w:val="en-GB"/>
              </w:rPr>
              <w:t>of</w:t>
            </w:r>
            <w:proofErr w:type="gramEnd"/>
            <w:r w:rsidRPr="007824BE">
              <w:rPr>
                <w:bCs/>
                <w:lang w:val="en-GB"/>
              </w:rPr>
              <w:t xml:space="preserve"> view of social psychology</w:t>
            </w:r>
            <w:r w:rsidR="00643A41" w:rsidRPr="00643A41">
              <w:rPr>
                <w:bCs/>
                <w:lang w:val="en-US"/>
              </w:rPr>
              <w:t>.</w:t>
            </w:r>
            <w:r w:rsidR="00643A41" w:rsidRPr="00643A41">
              <w:rPr>
                <w:b/>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Video lecture</w:t>
            </w:r>
          </w:p>
          <w:p w:rsidR="00685E05" w:rsidRPr="0032545C" w:rsidRDefault="00685E05" w:rsidP="00935E9A">
            <w:pPr>
              <w:pStyle w:val="HTML"/>
              <w:shd w:val="clear" w:color="auto" w:fill="F8F9FA"/>
              <w:rPr>
                <w:rFonts w:ascii="Times New Roman" w:hAnsi="Times New Roman" w:cs="Times New Roman"/>
                <w:sz w:val="22"/>
                <w:szCs w:val="22"/>
                <w:lang w:val="en-US"/>
              </w:rPr>
            </w:pPr>
            <w:r w:rsidRPr="0032545C">
              <w:rPr>
                <w:rFonts w:ascii="Times New Roman" w:hAnsi="Times New Roman" w:cs="Times New Roman"/>
                <w:color w:val="222222"/>
                <w:sz w:val="22"/>
                <w:szCs w:val="22"/>
                <w:lang w:val="en-US"/>
              </w:rPr>
              <w:t xml:space="preserve"> in MS Teams</w:t>
            </w:r>
            <w:r w:rsidR="002D7615" w:rsidRPr="0032545C">
              <w:rPr>
                <w:rFonts w:ascii="Times New Roman" w:hAnsi="Times New Roman" w:cs="Times New Roman"/>
                <w:color w:val="222222"/>
                <w:sz w:val="22"/>
                <w:szCs w:val="22"/>
                <w:lang w:val="en-US"/>
              </w:rPr>
              <w:t xml:space="preserve">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3B1E54" w:rsidP="00935E9A">
            <w:pPr>
              <w:jc w:val="center"/>
              <w:rPr>
                <w:lang w:val="en-US"/>
              </w:rPr>
            </w:pPr>
            <w:r w:rsidRPr="00643A41">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C2566" w:rsidRDefault="00685E05" w:rsidP="004271AD">
            <w:pPr>
              <w:snapToGrid w:val="0"/>
              <w:jc w:val="both"/>
              <w:rPr>
                <w:lang w:val="en-US"/>
              </w:rPr>
            </w:pPr>
            <w:r w:rsidRPr="009B412D">
              <w:rPr>
                <w:b/>
                <w:bCs/>
                <w:lang w:val="en-US"/>
              </w:rPr>
              <w:t>PT</w:t>
            </w:r>
            <w:r w:rsidRPr="00235061">
              <w:rPr>
                <w:b/>
                <w:bCs/>
                <w:lang w:val="en-US"/>
              </w:rPr>
              <w:t xml:space="preserve"> </w:t>
            </w:r>
            <w:r w:rsidR="003B1E54" w:rsidRPr="00235061">
              <w:rPr>
                <w:b/>
                <w:bCs/>
                <w:lang w:val="en-US"/>
              </w:rPr>
              <w:t>10</w:t>
            </w:r>
            <w:r w:rsidRPr="009B412D">
              <w:rPr>
                <w:lang w:val="en-US"/>
              </w:rPr>
              <w:t xml:space="preserve"> </w:t>
            </w:r>
            <w:r w:rsidR="007824BE" w:rsidRPr="007824BE">
              <w:rPr>
                <w:lang w:val="en-GB"/>
              </w:rPr>
              <w:t>Grouping phenomena in the forming of personnel (a team)</w:t>
            </w:r>
            <w:r w:rsidR="001C2566">
              <w:rPr>
                <w:bCs/>
                <w:lang w:val="en-US"/>
              </w:rPr>
              <w:t xml:space="preserve">. </w:t>
            </w:r>
          </w:p>
          <w:p w:rsidR="00685E05" w:rsidRPr="00235061" w:rsidRDefault="00685E05" w:rsidP="004271AD">
            <w:pPr>
              <w:snapToGrid w:val="0"/>
              <w:jc w:val="both"/>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Webinar</w:t>
            </w:r>
          </w:p>
          <w:p w:rsidR="00685E05" w:rsidRPr="0032545C" w:rsidRDefault="00685E05" w:rsidP="00935E9A">
            <w:pPr>
              <w:pStyle w:val="HTML"/>
              <w:shd w:val="clear" w:color="auto" w:fill="F8F9FA"/>
              <w:rPr>
                <w:rFonts w:ascii="Times New Roman" w:hAnsi="Times New Roman" w:cs="Times New Roman"/>
                <w:sz w:val="22"/>
                <w:szCs w:val="22"/>
                <w:lang w:val="en-US"/>
              </w:rPr>
            </w:pPr>
            <w:r w:rsidRPr="0032545C">
              <w:rPr>
                <w:rFonts w:ascii="Times New Roman" w:hAnsi="Times New Roman" w:cs="Times New Roman"/>
                <w:color w:val="222222"/>
                <w:sz w:val="22"/>
                <w:szCs w:val="22"/>
                <w:lang w:val="en-US"/>
              </w:rPr>
              <w:t>in MS Teams</w:t>
            </w:r>
            <w:r w:rsidR="002D7615" w:rsidRPr="0032545C">
              <w:rPr>
                <w:rFonts w:ascii="Times New Roman" w:hAnsi="Times New Roman" w:cs="Times New Roman"/>
                <w:color w:val="222222"/>
                <w:sz w:val="22"/>
                <w:szCs w:val="22"/>
                <w:lang w:val="en-US"/>
              </w:rPr>
              <w:t xml:space="preserve"> Zoom</w:t>
            </w:r>
          </w:p>
        </w:tc>
      </w:tr>
      <w:tr w:rsidR="005A501D" w:rsidRPr="00643A41"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E21C02">
            <w:pPr>
              <w:snapToGrid w:val="0"/>
              <w:jc w:val="both"/>
              <w:rPr>
                <w:b/>
                <w:bCs/>
                <w:lang w:val="en-US"/>
              </w:rPr>
            </w:pPr>
            <w:r w:rsidRPr="009B412D">
              <w:rPr>
                <w:b/>
              </w:rPr>
              <w:t>МТ</w:t>
            </w:r>
            <w:r w:rsidRPr="00235061">
              <w:rPr>
                <w:b/>
                <w:bCs/>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lang w:val="en-US" w:eastAsia="ar-SA"/>
              </w:rPr>
            </w:pPr>
            <w:r w:rsidRPr="009B412D">
              <w:rPr>
                <w:lang w:val="en-US" w:eastAsia="ar-SA"/>
              </w:rPr>
              <w:t>L</w:t>
            </w:r>
            <w:r>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bCs/>
                <w:lang w:val="en-US" w:eastAsia="ar-SA"/>
              </w:rPr>
            </w:pPr>
            <w:r w:rsidRPr="009B412D">
              <w:rPr>
                <w:bCs/>
                <w:lang w:val="en-US" w:eastAsia="ar-SA"/>
              </w:rPr>
              <w:t>ID</w:t>
            </w:r>
            <w:r>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01D" w:rsidRPr="0032545C" w:rsidRDefault="005A501D" w:rsidP="00F25624">
            <w:pPr>
              <w:pStyle w:val="HTML"/>
              <w:shd w:val="clear" w:color="auto" w:fill="F8F9FA"/>
              <w:rPr>
                <w:rFonts w:ascii="Times New Roman" w:hAnsi="Times New Roman" w:cs="Times New Roman"/>
                <w:color w:val="222222"/>
                <w:sz w:val="22"/>
                <w:szCs w:val="22"/>
                <w:lang w:val="en-US"/>
              </w:rPr>
            </w:pPr>
          </w:p>
        </w:tc>
      </w:tr>
      <w:tr w:rsidR="00B90F36" w:rsidRPr="0068455C"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2545C" w:rsidRDefault="001B3A59" w:rsidP="007824BE">
            <w:pPr>
              <w:pStyle w:val="HTML"/>
              <w:shd w:val="clear" w:color="auto" w:fill="F8F9FA"/>
              <w:jc w:val="center"/>
              <w:rPr>
                <w:rFonts w:ascii="Times New Roman" w:hAnsi="Times New Roman" w:cs="Times New Roman"/>
                <w:color w:val="222222"/>
                <w:sz w:val="24"/>
                <w:szCs w:val="24"/>
                <w:lang w:val="en-US"/>
              </w:rPr>
            </w:pPr>
            <w:r w:rsidRPr="0032545C">
              <w:rPr>
                <w:rFonts w:ascii="Times New Roman" w:hAnsi="Times New Roman" w:cs="Times New Roman"/>
                <w:color w:val="222222"/>
                <w:sz w:val="24"/>
                <w:szCs w:val="24"/>
                <w:lang w:val="en-US"/>
              </w:rPr>
              <w:t xml:space="preserve">Module Three. </w:t>
            </w:r>
            <w:r w:rsidR="007824BE" w:rsidRPr="007824BE">
              <w:rPr>
                <w:rFonts w:ascii="Times New Roman" w:hAnsi="Times New Roman" w:cs="Times New Roman"/>
                <w:color w:val="222222"/>
                <w:sz w:val="24"/>
                <w:szCs w:val="24"/>
                <w:lang w:val="en-GB"/>
              </w:rPr>
              <w:t xml:space="preserve">Main Research Practices in the </w:t>
            </w:r>
            <w:r w:rsidR="007824BE" w:rsidRPr="007824BE">
              <w:rPr>
                <w:rFonts w:ascii="Times New Roman" w:hAnsi="Times New Roman" w:cs="Times New Roman"/>
                <w:bCs/>
                <w:color w:val="222222"/>
                <w:sz w:val="24"/>
                <w:szCs w:val="24"/>
                <w:lang w:val="en-US"/>
              </w:rPr>
              <w:t>Personnel Training and Development</w:t>
            </w:r>
            <w:r w:rsidR="007824BE" w:rsidRPr="007824BE">
              <w:rPr>
                <w:rFonts w:ascii="Times New Roman" w:hAnsi="Times New Roman" w:cs="Times New Roman"/>
                <w:b/>
                <w:color w:val="222222"/>
                <w:sz w:val="24"/>
                <w:szCs w:val="24"/>
                <w:lang w:val="en-GB"/>
              </w:rPr>
              <w:t xml:space="preserve"> </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r w:rsidR="003B1E54">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C63C9D">
            <w:pPr>
              <w:widowControl w:val="0"/>
              <w:autoSpaceDE w:val="0"/>
              <w:autoSpaceDN w:val="0"/>
              <w:adjustRightInd w:val="0"/>
              <w:rPr>
                <w:b/>
                <w:bCs/>
                <w:lang w:val="kk-KZ" w:eastAsia="ar-SA"/>
              </w:rPr>
            </w:pPr>
            <w:r w:rsidRPr="009B412D">
              <w:rPr>
                <w:b/>
                <w:bCs/>
                <w:lang w:val="en-US" w:eastAsia="ar-SA"/>
              </w:rPr>
              <w:t>L</w:t>
            </w:r>
            <w:r w:rsidRPr="009B412D">
              <w:rPr>
                <w:b/>
                <w:bCs/>
                <w:lang w:val="kk-KZ" w:eastAsia="ar-SA"/>
              </w:rPr>
              <w:t>.1</w:t>
            </w:r>
            <w:r w:rsidR="003B1E54">
              <w:rPr>
                <w:b/>
                <w:bCs/>
                <w:lang w:val="kk-KZ" w:eastAsia="ar-SA"/>
              </w:rPr>
              <w:t>1</w:t>
            </w:r>
            <w:r w:rsidR="00E21C02">
              <w:rPr>
                <w:b/>
                <w:bCs/>
                <w:lang w:val="kk-KZ" w:eastAsia="ar-SA"/>
              </w:rPr>
              <w:t>.</w:t>
            </w:r>
            <w:r w:rsidRPr="009B412D">
              <w:rPr>
                <w:lang w:val="en-US"/>
              </w:rPr>
              <w:t xml:space="preserve"> </w:t>
            </w:r>
            <w:r w:rsidR="00C63C9D" w:rsidRPr="00C63C9D">
              <w:rPr>
                <w:bCs/>
                <w:lang w:val="en-US"/>
              </w:rPr>
              <w:t>Individual and personality    peculiarities revealed in training and development</w:t>
            </w:r>
            <w:r w:rsidR="00C63C9D">
              <w:rPr>
                <w:bCs/>
                <w:lang w:val="en-US"/>
              </w:rPr>
              <w:t xml:space="preserve">. </w:t>
            </w:r>
            <w:r w:rsidR="00C63C9D" w:rsidRPr="00C63C9D">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eastAsia="en-US"/>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Video lecture</w:t>
            </w:r>
          </w:p>
          <w:p w:rsidR="00685E05" w:rsidRPr="0032545C" w:rsidRDefault="00685E05" w:rsidP="00935E9A">
            <w:pPr>
              <w:pStyle w:val="HTML"/>
              <w:shd w:val="clear" w:color="auto" w:fill="F8F9FA"/>
              <w:rPr>
                <w:rFonts w:ascii="Times New Roman" w:hAnsi="Times New Roman" w:cs="Times New Roman"/>
                <w:sz w:val="22"/>
                <w:szCs w:val="22"/>
                <w:lang w:val="en-US"/>
              </w:rPr>
            </w:pPr>
            <w:r w:rsidRPr="0032545C">
              <w:rPr>
                <w:rFonts w:ascii="Times New Roman" w:hAnsi="Times New Roman" w:cs="Times New Roman"/>
                <w:color w:val="222222"/>
                <w:sz w:val="22"/>
                <w:szCs w:val="22"/>
                <w:lang w:val="en-US"/>
              </w:rPr>
              <w:t xml:space="preserve"> in MS Teams</w:t>
            </w:r>
            <w:r w:rsidR="002D7615" w:rsidRPr="0032545C">
              <w:rPr>
                <w:rFonts w:ascii="Times New Roman" w:hAnsi="Times New Roman" w:cs="Times New Roman"/>
                <w:color w:val="222222"/>
                <w:sz w:val="22"/>
                <w:szCs w:val="22"/>
                <w:lang w:val="en-US"/>
              </w:rPr>
              <w:t xml:space="preserve">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685E05" w:rsidP="00935E9A">
            <w:pPr>
              <w:jc w:val="center"/>
              <w:rPr>
                <w:lang w:val="en-US"/>
              </w:rPr>
            </w:pPr>
            <w:r w:rsidRPr="00643A41">
              <w:rPr>
                <w:lang w:val="en-US"/>
              </w:rPr>
              <w:t>1</w:t>
            </w:r>
            <w:r w:rsidR="003B1E54" w:rsidRPr="00643A41">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685E05" w:rsidP="00C63C9D">
            <w:pPr>
              <w:snapToGrid w:val="0"/>
              <w:jc w:val="both"/>
              <w:rPr>
                <w:b/>
                <w:bCs/>
                <w:lang w:val="en-US"/>
              </w:rPr>
            </w:pPr>
            <w:r w:rsidRPr="009B412D">
              <w:rPr>
                <w:b/>
                <w:bCs/>
                <w:lang w:val="en-US"/>
              </w:rPr>
              <w:t>PT</w:t>
            </w:r>
            <w:r w:rsidRPr="003C6F5A">
              <w:rPr>
                <w:b/>
                <w:bCs/>
                <w:lang w:val="en-US"/>
              </w:rPr>
              <w:t xml:space="preserve"> 1</w:t>
            </w:r>
            <w:r w:rsidR="003B1E54" w:rsidRPr="003C6F5A">
              <w:rPr>
                <w:b/>
                <w:bCs/>
                <w:lang w:val="en-US"/>
              </w:rPr>
              <w:t>1</w:t>
            </w:r>
            <w:r w:rsidR="009B65A0">
              <w:rPr>
                <w:lang w:val="en-US"/>
              </w:rPr>
              <w:t xml:space="preserve">. </w:t>
            </w:r>
            <w:r w:rsidR="00C63C9D" w:rsidRPr="00C63C9D">
              <w:rPr>
                <w:bCs/>
                <w:lang w:val="en-US"/>
              </w:rPr>
              <w:t>Individuality and personality types due to training, development and labor.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685E05" w:rsidP="00935E9A">
            <w:pPr>
              <w:jc w:val="center"/>
              <w:rPr>
                <w:lang w:val="en-US"/>
              </w:rPr>
            </w:pPr>
            <w:r w:rsidRPr="00643A4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643A41" w:rsidRDefault="00685E05" w:rsidP="00935E9A">
            <w:pPr>
              <w:jc w:val="center"/>
              <w:rPr>
                <w:lang w:val="en-US"/>
              </w:rPr>
            </w:pPr>
            <w:r w:rsidRPr="00643A4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643A41" w:rsidRDefault="00685E05" w:rsidP="00935E9A">
            <w:pPr>
              <w:pStyle w:val="HTML"/>
              <w:shd w:val="clear" w:color="auto" w:fill="F8F9FA"/>
              <w:rPr>
                <w:rFonts w:ascii="Times New Roman" w:hAnsi="Times New Roman" w:cs="Times New Roman"/>
                <w:color w:val="222222"/>
                <w:sz w:val="24"/>
                <w:szCs w:val="24"/>
                <w:lang w:val="en-US"/>
              </w:rPr>
            </w:pPr>
            <w:r w:rsidRPr="00643A41">
              <w:rPr>
                <w:rFonts w:ascii="Times New Roman" w:hAnsi="Times New Roman" w:cs="Times New Roman"/>
                <w:color w:val="222222"/>
                <w:sz w:val="24"/>
                <w:szCs w:val="24"/>
                <w:lang w:val="en-US"/>
              </w:rPr>
              <w:t>Analysis</w:t>
            </w:r>
          </w:p>
          <w:p w:rsidR="00685E05" w:rsidRPr="00643A4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Webinar</w:t>
            </w:r>
          </w:p>
          <w:p w:rsidR="00685E05" w:rsidRPr="0032545C" w:rsidRDefault="00685E05" w:rsidP="00935E9A">
            <w:pPr>
              <w:pStyle w:val="HTML"/>
              <w:shd w:val="clear" w:color="auto" w:fill="F8F9FA"/>
              <w:rPr>
                <w:rFonts w:ascii="Times New Roman" w:hAnsi="Times New Roman" w:cs="Times New Roman"/>
                <w:sz w:val="22"/>
                <w:szCs w:val="22"/>
                <w:lang w:val="en-US"/>
              </w:rPr>
            </w:pPr>
            <w:r w:rsidRPr="0032545C">
              <w:rPr>
                <w:rFonts w:ascii="Times New Roman" w:hAnsi="Times New Roman" w:cs="Times New Roman"/>
                <w:color w:val="222222"/>
                <w:sz w:val="22"/>
                <w:szCs w:val="22"/>
                <w:lang w:val="en-US"/>
              </w:rPr>
              <w:t>in MS Teams</w:t>
            </w:r>
            <w:r w:rsidR="002D7615" w:rsidRPr="0032545C">
              <w:rPr>
                <w:rFonts w:ascii="Times New Roman" w:hAnsi="Times New Roman" w:cs="Times New Roman"/>
                <w:color w:val="222222"/>
                <w:sz w:val="22"/>
                <w:szCs w:val="22"/>
                <w:lang w:val="en-US"/>
              </w:rPr>
              <w:t xml:space="preserve">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643A41" w:rsidRDefault="00685E05" w:rsidP="00935E9A">
            <w:pPr>
              <w:jc w:val="center"/>
              <w:rPr>
                <w:lang w:val="en-US"/>
              </w:rPr>
            </w:pPr>
            <w:r w:rsidRPr="00643A41">
              <w:rPr>
                <w:lang w:val="en-US"/>
              </w:rPr>
              <w:t>1</w:t>
            </w:r>
            <w:r w:rsidR="003B1E54" w:rsidRPr="00643A41">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3E0EC3" w:rsidP="000B3F99">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685E05" w:rsidRPr="003C6F5A">
              <w:rPr>
                <w:rFonts w:ascii="Times New Roman" w:hAnsi="Times New Roman" w:cs="Times New Roman"/>
                <w:color w:val="222222"/>
                <w:sz w:val="24"/>
                <w:szCs w:val="24"/>
                <w:lang w:val="en-US"/>
              </w:rPr>
              <w:t xml:space="preserve"> 4 Consultation on the </w:t>
            </w:r>
            <w:r w:rsidR="000B3F99" w:rsidRPr="003C6F5A">
              <w:rPr>
                <w:rFonts w:ascii="Times New Roman" w:hAnsi="Times New Roman" w:cs="Times New Roman"/>
                <w:color w:val="222222"/>
                <w:sz w:val="24"/>
                <w:szCs w:val="24"/>
                <w:lang w:val="en-US"/>
              </w:rPr>
              <w:t>implementation of IWS 4</w:t>
            </w:r>
          </w:p>
          <w:p w:rsidR="009547C3" w:rsidRPr="009B412D" w:rsidRDefault="009547C3" w:rsidP="009547C3">
            <w:pPr>
              <w:pStyle w:val="HTML"/>
              <w:shd w:val="clear" w:color="auto" w:fill="F8F9F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2545C" w:rsidRDefault="00F25624" w:rsidP="00F25624">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Off-line/</w:t>
            </w:r>
          </w:p>
          <w:p w:rsidR="00685E05" w:rsidRPr="0032545C" w:rsidRDefault="00685E05" w:rsidP="00935E9A">
            <w:pPr>
              <w:pStyle w:val="HTML"/>
              <w:shd w:val="clear" w:color="auto" w:fill="F8F9FA"/>
              <w:rPr>
                <w:rFonts w:ascii="Times New Roman" w:hAnsi="Times New Roman" w:cs="Times New Roman"/>
                <w:color w:val="222222"/>
                <w:sz w:val="22"/>
                <w:szCs w:val="22"/>
                <w:lang w:val="en-US"/>
              </w:rPr>
            </w:pPr>
            <w:r w:rsidRPr="0032545C">
              <w:rPr>
                <w:rFonts w:ascii="Times New Roman" w:hAnsi="Times New Roman" w:cs="Times New Roman"/>
                <w:color w:val="222222"/>
                <w:sz w:val="22"/>
                <w:szCs w:val="22"/>
                <w:lang w:val="en-US"/>
              </w:rPr>
              <w:t>Webinar</w:t>
            </w:r>
          </w:p>
          <w:p w:rsidR="00685E05" w:rsidRPr="0032545C" w:rsidRDefault="00685E05" w:rsidP="00935E9A">
            <w:pPr>
              <w:pStyle w:val="HTML"/>
              <w:shd w:val="clear" w:color="auto" w:fill="F8F9FA"/>
              <w:rPr>
                <w:rFonts w:ascii="Times New Roman" w:hAnsi="Times New Roman" w:cs="Times New Roman"/>
                <w:sz w:val="22"/>
                <w:szCs w:val="22"/>
                <w:lang w:val="en-US"/>
              </w:rPr>
            </w:pPr>
            <w:r w:rsidRPr="0032545C">
              <w:rPr>
                <w:rFonts w:ascii="Times New Roman" w:hAnsi="Times New Roman" w:cs="Times New Roman"/>
                <w:color w:val="222222"/>
                <w:sz w:val="22"/>
                <w:szCs w:val="22"/>
                <w:lang w:val="en-US"/>
              </w:rPr>
              <w:t>in MS Teams</w:t>
            </w:r>
            <w:r w:rsidR="002D7615" w:rsidRPr="0032545C">
              <w:rPr>
                <w:rFonts w:ascii="Times New Roman" w:hAnsi="Times New Roman" w:cs="Times New Roman"/>
                <w:color w:val="222222"/>
                <w:sz w:val="22"/>
                <w:szCs w:val="22"/>
                <w:lang w:val="en-US"/>
              </w:rPr>
              <w:t xml:space="preserve"> Zoom</w:t>
            </w:r>
          </w:p>
        </w:tc>
      </w:tr>
      <w:tr w:rsidR="00685E05" w:rsidRPr="007824BE"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C63C9D">
            <w:pPr>
              <w:rPr>
                <w:lang w:val="en-US"/>
              </w:rPr>
            </w:pPr>
            <w:r w:rsidRPr="009B412D">
              <w:rPr>
                <w:lang w:val="en-US"/>
              </w:rPr>
              <w:t>IWS 4.</w:t>
            </w:r>
            <w:r w:rsidR="004271AD" w:rsidRPr="004271AD">
              <w:rPr>
                <w:bCs/>
                <w:lang w:val="en-US"/>
              </w:rPr>
              <w:t xml:space="preserve"> </w:t>
            </w:r>
            <w:r w:rsidR="007824BE" w:rsidRPr="007824BE">
              <w:rPr>
                <w:lang w:val="en-GB"/>
              </w:rPr>
              <w:t xml:space="preserve">Describe psychological </w:t>
            </w:r>
            <w:r w:rsidR="007824BE">
              <w:rPr>
                <w:lang w:val="en-GB"/>
              </w:rPr>
              <w:t>features of the efficient team</w:t>
            </w:r>
            <w:r w:rsidR="008209EE" w:rsidRPr="006272B2">
              <w:rPr>
                <w:lang w:val="en-US"/>
              </w:rPr>
              <w:t>.</w:t>
            </w:r>
            <w:r w:rsidR="008209EE" w:rsidRPr="009B412D">
              <w:rPr>
                <w:lang w:val="en-US"/>
              </w:rPr>
              <w:t xml:space="preserve"> </w:t>
            </w:r>
            <w:r w:rsidR="007824BE" w:rsidRPr="007824BE">
              <w:rPr>
                <w:lang w:val="en-GB"/>
              </w:rPr>
              <w:t xml:space="preserve">Describe employees </w:t>
            </w:r>
            <w:r w:rsidR="007824BE">
              <w:rPr>
                <w:lang w:val="en-GB"/>
              </w:rPr>
              <w:t xml:space="preserve">forms of </w:t>
            </w:r>
            <w:r w:rsidR="007824BE">
              <w:rPr>
                <w:lang w:val="en-US"/>
              </w:rPr>
              <w:t>adaptation</w:t>
            </w:r>
            <w:r w:rsidR="007824BE" w:rsidRPr="007824BE">
              <w:rPr>
                <w:lang w:val="en-US"/>
              </w:rPr>
              <w:t xml:space="preserve"> needed to suit changing environments</w:t>
            </w:r>
            <w:r w:rsidR="007824BE">
              <w:rPr>
                <w:lang w:val="en-US"/>
              </w:rPr>
              <w:t>.</w:t>
            </w:r>
            <w:r w:rsidR="007824BE" w:rsidRPr="007824BE">
              <w:rPr>
                <w:lang w:val="en-U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7824BE"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7824BE" w:rsidRDefault="00685E05" w:rsidP="00935E9A">
            <w:pPr>
              <w:jc w:val="center"/>
              <w:rPr>
                <w:lang w:val="en-US"/>
              </w:rPr>
            </w:pPr>
            <w:r w:rsidRPr="007824BE">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7824BE" w:rsidRDefault="00685E05" w:rsidP="00935E9A">
            <w:pPr>
              <w:pStyle w:val="HTML"/>
              <w:shd w:val="clear" w:color="auto" w:fill="F8F9FA"/>
              <w:rPr>
                <w:rFonts w:ascii="Times New Roman" w:hAnsi="Times New Roman" w:cs="Times New Roman"/>
                <w:color w:val="222222"/>
                <w:sz w:val="24"/>
                <w:szCs w:val="24"/>
                <w:lang w:val="en-US"/>
              </w:rPr>
            </w:pPr>
            <w:r w:rsidRPr="007824BE">
              <w:rPr>
                <w:rFonts w:ascii="Times New Roman" w:hAnsi="Times New Roman" w:cs="Times New Roman"/>
                <w:color w:val="222222"/>
                <w:sz w:val="24"/>
                <w:szCs w:val="24"/>
                <w:lang w:val="en-US"/>
              </w:rPr>
              <w:t>Problem task</w:t>
            </w:r>
          </w:p>
          <w:p w:rsidR="00685E05" w:rsidRPr="007824BE"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7824BE" w:rsidRDefault="00685E05" w:rsidP="00935E9A">
            <w:pPr>
              <w:jc w:val="both"/>
              <w:rPr>
                <w:sz w:val="22"/>
                <w:szCs w:val="22"/>
                <w:lang w:val="en-US"/>
              </w:rPr>
            </w:pPr>
          </w:p>
        </w:tc>
      </w:tr>
      <w:tr w:rsidR="00685E05" w:rsidRPr="0068455C"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7824BE" w:rsidRDefault="00685E05"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4D5DAA" w:rsidRDefault="00685E05" w:rsidP="004D5DAA">
            <w:pPr>
              <w:jc w:val="center"/>
              <w:rPr>
                <w:lang w:val="en-US"/>
              </w:rPr>
            </w:pPr>
            <w:r w:rsidRPr="004D5DAA">
              <w:rPr>
                <w:lang w:val="en-US"/>
              </w:rPr>
              <w:t>D</w:t>
            </w:r>
            <w:r w:rsidR="004D5DAA">
              <w:rPr>
                <w:lang w:val="en-US"/>
              </w:rPr>
              <w:t>ue to</w:t>
            </w:r>
            <w:r w:rsidRPr="004D5DAA">
              <w:rPr>
                <w:lang w:val="en-US"/>
              </w:rPr>
              <w:t xml:space="preserve"> Saturday 12 p.m.</w:t>
            </w:r>
          </w:p>
        </w:tc>
      </w:tr>
      <w:tr w:rsidR="00685E05"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7824BE" w:rsidRDefault="00685E05" w:rsidP="00935E9A">
            <w:pPr>
              <w:jc w:val="center"/>
              <w:rPr>
                <w:lang w:val="en-US"/>
              </w:rPr>
            </w:pPr>
            <w:r w:rsidRPr="007824BE">
              <w:rPr>
                <w:lang w:val="en-US"/>
              </w:rPr>
              <w:t>1</w:t>
            </w:r>
            <w:r w:rsidR="00E504D7" w:rsidRPr="007824BE">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pStyle w:val="HTML"/>
              <w:shd w:val="clear" w:color="auto" w:fill="F8F9FA"/>
              <w:rPr>
                <w:rFonts w:ascii="Times New Roman" w:hAnsi="Times New Roman" w:cs="Times New Roman"/>
                <w:b/>
                <w:bCs/>
                <w:sz w:val="24"/>
                <w:szCs w:val="24"/>
                <w:lang w:val="en-US" w:eastAsia="ar-SA"/>
              </w:rPr>
            </w:pPr>
            <w:r w:rsidRPr="003C6F5A">
              <w:rPr>
                <w:rFonts w:ascii="Times New Roman" w:hAnsi="Times New Roman" w:cs="Times New Roman"/>
                <w:sz w:val="24"/>
                <w:szCs w:val="24"/>
                <w:lang w:val="en-US"/>
              </w:rPr>
              <w:t>Make a structural and logical diagram of the read material</w:t>
            </w:r>
            <w:r w:rsidRPr="003C6F5A">
              <w:rPr>
                <w:rFonts w:ascii="Times New Roman" w:hAnsi="Times New Roman" w:cs="Times New Roman"/>
                <w:b/>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935E9A">
            <w:pPr>
              <w:jc w:val="both"/>
            </w:pPr>
            <w:proofErr w:type="spellStart"/>
            <w:r w:rsidRPr="009B412D">
              <w:t>Logic</w:t>
            </w:r>
            <w:proofErr w:type="spellEnd"/>
            <w:r w:rsidRPr="009B412D">
              <w:t xml:space="preserve"> </w:t>
            </w:r>
            <w:proofErr w:type="spellStart"/>
            <w:r w:rsidRPr="009B412D">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4D5DAA" w:rsidRDefault="00685E05" w:rsidP="00935E9A">
            <w:pPr>
              <w:jc w:val="both"/>
              <w:rPr>
                <w:sz w:val="22"/>
                <w:szCs w:val="22"/>
              </w:rPr>
            </w:pPr>
          </w:p>
        </w:tc>
      </w:tr>
      <w:tr w:rsidR="00685E05" w:rsidRPr="0068455C"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4D5DAA" w:rsidRDefault="004D5DAA" w:rsidP="005F3494">
            <w:pPr>
              <w:jc w:val="center"/>
              <w:rPr>
                <w:lang w:val="en-US"/>
              </w:rPr>
            </w:pPr>
            <w:r>
              <w:rPr>
                <w:lang w:val="en-US"/>
              </w:rPr>
              <w:t>Due to</w:t>
            </w:r>
            <w:r w:rsidR="00685E05" w:rsidRPr="004D5DAA">
              <w:rPr>
                <w:lang w:val="en-US"/>
              </w:rPr>
              <w:t xml:space="preserve"> Saturday 12 p.m.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F50B8">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2</w:t>
            </w:r>
            <w:r w:rsidRPr="009B412D">
              <w:rPr>
                <w:lang w:val="en-US"/>
              </w:rPr>
              <w:t xml:space="preserve"> </w:t>
            </w:r>
            <w:r w:rsidR="00E856BF">
              <w:rPr>
                <w:lang w:val="en-GB"/>
              </w:rPr>
              <w:t>Psychological</w:t>
            </w:r>
            <w:r w:rsidR="007824BE" w:rsidRPr="007824BE">
              <w:rPr>
                <w:lang w:val="en-GB"/>
              </w:rPr>
              <w:t xml:space="preserve"> issues of </w:t>
            </w:r>
            <w:r w:rsidR="007824BE" w:rsidRPr="007824BE">
              <w:rPr>
                <w:lang w:val="en-US"/>
              </w:rPr>
              <w:t xml:space="preserve">training and development within diversity of </w:t>
            </w:r>
            <w:r w:rsidR="009F50B8">
              <w:rPr>
                <w:lang w:val="en-US"/>
              </w:rPr>
              <w:lastRenderedPageBreak/>
              <w:t xml:space="preserve">professions, </w:t>
            </w:r>
            <w:r w:rsidR="009F50B8" w:rsidRPr="009F50B8">
              <w:rPr>
                <w:lang w:val="en-US"/>
              </w:rPr>
              <w:t>labor</w:t>
            </w:r>
            <w:r w:rsidR="009F50B8">
              <w:rPr>
                <w:lang w:val="en-US"/>
              </w:rPr>
              <w:t xml:space="preserve"> motives and attitudes.</w:t>
            </w:r>
            <w:r w:rsidR="007824BE">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lastRenderedPageBreak/>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5E74D4">
            <w:pPr>
              <w:jc w:val="both"/>
              <w:rPr>
                <w:sz w:val="22"/>
                <w:szCs w:val="22"/>
                <w:lang w:val="en-US"/>
              </w:rPr>
            </w:pPr>
            <w:r w:rsidRPr="004D5DAA">
              <w:rPr>
                <w:color w:val="222222"/>
                <w:sz w:val="22"/>
                <w:szCs w:val="22"/>
                <w:lang w:val="en-US"/>
              </w:rPr>
              <w:lastRenderedPageBreak/>
              <w:t xml:space="preserve"> in MS Teams</w:t>
            </w:r>
            <w:r w:rsidR="005F3494" w:rsidRPr="004D5DAA">
              <w:rPr>
                <w:color w:val="222222"/>
                <w:sz w:val="22"/>
                <w:szCs w:val="22"/>
                <w:lang w:val="en-US"/>
              </w:rPr>
              <w:t>,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lastRenderedPageBreak/>
              <w:t>1</w:t>
            </w:r>
            <w:r w:rsidR="002B3515" w:rsidRPr="00235061">
              <w:rPr>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68455C">
            <w:pPr>
              <w:snapToGrid w:val="0"/>
              <w:jc w:val="both"/>
              <w:rPr>
                <w:b/>
                <w:bCs/>
                <w:lang w:val="en-US"/>
              </w:rPr>
            </w:pPr>
            <w:r>
              <w:rPr>
                <w:b/>
                <w:bCs/>
                <w:lang w:val="en-US"/>
              </w:rPr>
              <w:t>PT 12</w:t>
            </w:r>
            <w:r w:rsidR="00685E05" w:rsidRPr="009B412D">
              <w:rPr>
                <w:b/>
                <w:lang w:val="en-US"/>
              </w:rPr>
              <w:t>.</w:t>
            </w:r>
            <w:r w:rsidR="00685E05" w:rsidRPr="009B412D">
              <w:rPr>
                <w:lang w:val="en-US"/>
              </w:rPr>
              <w:t xml:space="preserve"> </w:t>
            </w:r>
            <w:r w:rsidR="007824BE" w:rsidRPr="007824BE">
              <w:rPr>
                <w:lang w:val="en-GB"/>
              </w:rPr>
              <w:t xml:space="preserve">Basic phenomena of </w:t>
            </w:r>
            <w:r w:rsidR="007824BE" w:rsidRPr="007824BE">
              <w:rPr>
                <w:lang w:val="en-US"/>
              </w:rPr>
              <w:t>training and development</w:t>
            </w:r>
            <w:r w:rsidR="007824BE" w:rsidRPr="007824BE">
              <w:rPr>
                <w:lang w:val="en-GB"/>
              </w:rPr>
              <w:t xml:space="preserve"> in connection to psychology of </w:t>
            </w:r>
            <w:r w:rsidR="00E856BF" w:rsidRPr="00E856BF">
              <w:rPr>
                <w:bCs/>
                <w:lang w:val="en-US"/>
              </w:rPr>
              <w:t>labor</w:t>
            </w:r>
            <w:r w:rsidR="009F50B8">
              <w:rPr>
                <w:lang w:val="en-GB"/>
              </w:rPr>
              <w:t xml:space="preserve">. </w:t>
            </w:r>
            <w:r w:rsidR="009F50B8" w:rsidRPr="009F50B8">
              <w:rPr>
                <w:bCs/>
                <w:lang w:val="en-GB"/>
              </w:rPr>
              <w:t xml:space="preserve">Ways to reveal </w:t>
            </w:r>
            <w:r w:rsidR="009F50B8">
              <w:rPr>
                <w:bCs/>
                <w:lang w:val="en-GB"/>
              </w:rPr>
              <w:t xml:space="preserve">employees’ </w:t>
            </w:r>
            <w:r w:rsidR="009F50B8" w:rsidRPr="009F50B8">
              <w:rPr>
                <w:bCs/>
                <w:lang w:val="en-US"/>
              </w:rPr>
              <w:t>skills to train and develop</w:t>
            </w:r>
            <w:r w:rsidR="009F50B8" w:rsidRPr="009F50B8">
              <w:rPr>
                <w:bCs/>
                <w:lang w:val="en-GB"/>
              </w:rPr>
              <w:t xml:space="preserve">, </w:t>
            </w:r>
            <w:r w:rsidR="009F50B8" w:rsidRPr="009F50B8">
              <w:rPr>
                <w:bCs/>
                <w:lang w:val="en-US"/>
              </w:rPr>
              <w:t>labor attitudes and motives of activity.</w:t>
            </w:r>
            <w:r w:rsidR="009F50B8" w:rsidRPr="009F50B8">
              <w:rPr>
                <w:b/>
                <w:bCs/>
                <w:lang w:val="en-GB"/>
              </w:rPr>
              <w:t xml:space="preserve"> </w:t>
            </w:r>
            <w:r w:rsidR="009F50B8" w:rsidRPr="009F50B8">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5E74D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5F3494" w:rsidRPr="004D5DAA">
              <w:rPr>
                <w:rFonts w:ascii="Times New Roman" w:hAnsi="Times New Roman" w:cs="Times New Roman"/>
                <w:color w:val="222222"/>
                <w:sz w:val="22"/>
                <w:szCs w:val="22"/>
                <w:lang w:val="en-US"/>
              </w:rPr>
              <w:t>,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4271AD" w:rsidRDefault="00685E05" w:rsidP="00935E9A">
            <w:pPr>
              <w:jc w:val="center"/>
              <w:rPr>
                <w:lang w:val="en-US"/>
              </w:rPr>
            </w:pPr>
            <w:r w:rsidRPr="004271AD">
              <w:rPr>
                <w:lang w:val="en-US"/>
              </w:rPr>
              <w:t>1</w:t>
            </w:r>
            <w:r w:rsidR="002B3515" w:rsidRPr="004271AD">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272D0C">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3</w:t>
            </w:r>
            <w:r w:rsidR="00417EFD">
              <w:rPr>
                <w:bCs/>
                <w:lang w:val="en-US"/>
              </w:rPr>
              <w:t>.</w:t>
            </w:r>
            <w:r w:rsidR="00C63C9D" w:rsidRPr="00C63C9D">
              <w:rPr>
                <w:lang w:val="en-GB"/>
              </w:rPr>
              <w:t xml:space="preserve"> </w:t>
            </w:r>
            <w:r w:rsidR="00C63C9D" w:rsidRPr="00C63C9D">
              <w:rPr>
                <w:bCs/>
                <w:lang w:val="en-GB"/>
              </w:rPr>
              <w:t xml:space="preserve">Evaluation and assessments </w:t>
            </w:r>
            <w:r w:rsidR="00C63C9D" w:rsidRPr="00C63C9D">
              <w:rPr>
                <w:bCs/>
                <w:lang w:val="en-US"/>
              </w:rPr>
              <w:t xml:space="preserve">of </w:t>
            </w:r>
            <w:r w:rsidR="00C63C9D" w:rsidRPr="00C63C9D">
              <w:rPr>
                <w:bCs/>
                <w:lang w:val="en-GB"/>
              </w:rPr>
              <w:t>personnel</w:t>
            </w:r>
            <w:r w:rsidR="00C63C9D" w:rsidRPr="00C63C9D">
              <w:rPr>
                <w:bCs/>
                <w:lang w:val="en-US"/>
              </w:rPr>
              <w:t xml:space="preserve"> through training and development</w:t>
            </w:r>
            <w:r w:rsidR="00272D0C">
              <w:rPr>
                <w:bCs/>
                <w:lang w:val="en-GB"/>
              </w:rPr>
              <w:t xml:space="preserve">, their </w:t>
            </w:r>
            <w:r w:rsidR="00272D0C">
              <w:rPr>
                <w:bCs/>
                <w:lang w:val="en-US"/>
              </w:rPr>
              <w:t>m</w:t>
            </w:r>
            <w:r w:rsidR="00272D0C" w:rsidRPr="00272D0C">
              <w:rPr>
                <w:bCs/>
                <w:lang w:val="en-US"/>
              </w:rPr>
              <w:t>otives and attitudes</w:t>
            </w:r>
            <w:r w:rsidR="00272D0C">
              <w:rPr>
                <w:bCs/>
                <w:lang w:val="en-US"/>
              </w:rPr>
              <w:t>.</w:t>
            </w:r>
            <w:r w:rsidR="00272D0C" w:rsidRPr="00272D0C">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1</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72D0C" w:rsidRDefault="00685E05" w:rsidP="00935E9A">
            <w:pPr>
              <w:jc w:val="center"/>
              <w:rPr>
                <w:lang w:val="en-US"/>
              </w:rPr>
            </w:pPr>
            <w:r w:rsidRPr="00272D0C">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272D0C"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272D0C"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685E05" w:rsidRPr="004D5DAA" w:rsidRDefault="00685E05" w:rsidP="005E74D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5F3494" w:rsidRPr="004D5DAA">
              <w:rPr>
                <w:rFonts w:ascii="Times New Roman" w:hAnsi="Times New Roman" w:cs="Times New Roman"/>
                <w:color w:val="222222"/>
                <w:sz w:val="22"/>
                <w:szCs w:val="22"/>
                <w:lang w:val="en-US"/>
              </w:rPr>
              <w:t>,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272D0C" w:rsidRDefault="00685E05" w:rsidP="00935E9A">
            <w:pPr>
              <w:jc w:val="center"/>
              <w:rPr>
                <w:lang w:val="en-US"/>
              </w:rPr>
            </w:pPr>
            <w:r w:rsidRPr="00272D0C">
              <w:rPr>
                <w:lang w:val="en-US"/>
              </w:rPr>
              <w:t>1</w:t>
            </w:r>
            <w:r w:rsidR="002B3515" w:rsidRPr="00272D0C">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9F50B8">
            <w:pPr>
              <w:snapToGrid w:val="0"/>
              <w:jc w:val="both"/>
              <w:rPr>
                <w:b/>
                <w:bCs/>
                <w:lang w:val="en-US"/>
              </w:rPr>
            </w:pPr>
            <w:r>
              <w:rPr>
                <w:b/>
                <w:bCs/>
                <w:lang w:val="en-US"/>
              </w:rPr>
              <w:t>PT 13</w:t>
            </w:r>
            <w:r w:rsidR="006B1B77">
              <w:rPr>
                <w:b/>
                <w:bCs/>
                <w:lang w:val="en-US"/>
              </w:rPr>
              <w:t>.</w:t>
            </w:r>
            <w:r w:rsidR="00C63C9D" w:rsidRPr="00C63C9D">
              <w:rPr>
                <w:lang w:val="en-GB"/>
              </w:rPr>
              <w:t xml:space="preserve"> </w:t>
            </w:r>
            <w:r w:rsidR="009F50B8" w:rsidRPr="009F50B8">
              <w:rPr>
                <w:bCs/>
                <w:lang w:val="en-GB" w:eastAsia="ar-SA"/>
              </w:rPr>
              <w:t>Practical tasks of</w:t>
            </w:r>
            <w:r w:rsidR="009F50B8" w:rsidRPr="009F50B8">
              <w:rPr>
                <w:bCs/>
                <w:lang w:val="en-US" w:eastAsia="ar-SA"/>
              </w:rPr>
              <w:t xml:space="preserve"> motives and attitudes research: increased productivity and job performance, skills development, team development, decreasing safety-related accidents.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417EFD" w:rsidRDefault="00685E05" w:rsidP="00935E9A">
            <w:pPr>
              <w:jc w:val="center"/>
              <w:rPr>
                <w:lang w:val="en-US"/>
              </w:rPr>
            </w:pPr>
            <w:r w:rsidRPr="00417EFD">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417EFD" w:rsidRDefault="00685E05" w:rsidP="00935E9A">
            <w:pPr>
              <w:jc w:val="center"/>
              <w:rPr>
                <w:lang w:val="en-US"/>
              </w:rPr>
            </w:pPr>
            <w:r w:rsidRPr="00417EFD">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417EFD" w:rsidRDefault="00685E05" w:rsidP="00935E9A">
            <w:pPr>
              <w:pStyle w:val="HTML"/>
              <w:shd w:val="clear" w:color="auto" w:fill="F8F9FA"/>
              <w:rPr>
                <w:rFonts w:ascii="Times New Roman" w:hAnsi="Times New Roman" w:cs="Times New Roman"/>
                <w:color w:val="222222"/>
                <w:sz w:val="24"/>
                <w:szCs w:val="24"/>
                <w:lang w:val="en-US"/>
              </w:rPr>
            </w:pPr>
            <w:r w:rsidRPr="00417EFD">
              <w:rPr>
                <w:rFonts w:ascii="Times New Roman" w:hAnsi="Times New Roman" w:cs="Times New Roman"/>
                <w:color w:val="222222"/>
                <w:sz w:val="24"/>
                <w:szCs w:val="24"/>
                <w:lang w:val="en-US"/>
              </w:rPr>
              <w:t>Analysis</w:t>
            </w:r>
          </w:p>
          <w:p w:rsidR="00685E05" w:rsidRPr="00417EFD"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D5DAA" w:rsidRDefault="00F25624" w:rsidP="00F2562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685E05" w:rsidRPr="004D5DAA" w:rsidRDefault="00685E05" w:rsidP="005E74D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685E05" w:rsidRPr="004D5DAA" w:rsidRDefault="00685E05" w:rsidP="005E74D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r w:rsidR="005F3494" w:rsidRPr="004D5DAA">
              <w:rPr>
                <w:rFonts w:ascii="Times New Roman" w:hAnsi="Times New Roman" w:cs="Times New Roman"/>
                <w:color w:val="222222"/>
                <w:sz w:val="22"/>
                <w:szCs w:val="22"/>
                <w:lang w:val="en-US"/>
              </w:rPr>
              <w:t>, Zoom</w:t>
            </w:r>
          </w:p>
        </w:tc>
      </w:tr>
      <w:tr w:rsidR="00685E05"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417EFD" w:rsidRDefault="00685E05" w:rsidP="00935E9A">
            <w:pPr>
              <w:jc w:val="center"/>
              <w:rPr>
                <w:lang w:val="en-US"/>
              </w:rPr>
            </w:pPr>
            <w:r w:rsidRPr="00417EFD">
              <w:rPr>
                <w:lang w:val="en-US"/>
              </w:rPr>
              <w:t>1</w:t>
            </w:r>
            <w:r w:rsidR="002B3515" w:rsidRPr="00417EFD">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0B3F99" w:rsidRPr="003C6F5A">
              <w:rPr>
                <w:rFonts w:ascii="Times New Roman" w:hAnsi="Times New Roman" w:cs="Times New Roman"/>
                <w:color w:val="222222"/>
                <w:sz w:val="24"/>
                <w:szCs w:val="24"/>
                <w:lang w:val="en-US"/>
              </w:rPr>
              <w:t xml:space="preserve"> 5</w:t>
            </w:r>
            <w:r w:rsidR="00685E05" w:rsidRPr="003C6F5A">
              <w:rPr>
                <w:rFonts w:ascii="Times New Roman" w:hAnsi="Times New Roman" w:cs="Times New Roman"/>
                <w:color w:val="222222"/>
                <w:sz w:val="24"/>
                <w:szCs w:val="24"/>
                <w:lang w:val="en-US"/>
              </w:rPr>
              <w:t xml:space="preserve"> Consultati</w:t>
            </w:r>
            <w:r w:rsidR="003E6250" w:rsidRPr="003C6F5A">
              <w:rPr>
                <w:rFonts w:ascii="Times New Roman" w:hAnsi="Times New Roman" w:cs="Times New Roman"/>
                <w:color w:val="222222"/>
                <w:sz w:val="24"/>
                <w:szCs w:val="24"/>
                <w:lang w:val="en-US"/>
              </w:rPr>
              <w:t>o</w:t>
            </w:r>
            <w:r w:rsidR="000B3F99" w:rsidRPr="003C6F5A">
              <w:rPr>
                <w:rFonts w:ascii="Times New Roman" w:hAnsi="Times New Roman" w:cs="Times New Roman"/>
                <w:color w:val="222222"/>
                <w:sz w:val="24"/>
                <w:szCs w:val="24"/>
                <w:lang w:val="en-US"/>
              </w:rPr>
              <w:t>n on the implementation of IWS 5</w:t>
            </w:r>
          </w:p>
          <w:p w:rsidR="00685E05" w:rsidRPr="009B412D" w:rsidRDefault="00685E05" w:rsidP="00935E9A">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4D5DAA" w:rsidRDefault="00B75105" w:rsidP="00B75105">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 Webinar</w:t>
            </w:r>
          </w:p>
          <w:p w:rsidR="00685E05" w:rsidRPr="004D5DAA" w:rsidRDefault="00B75105" w:rsidP="00B75105">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 Zoom</w:t>
            </w:r>
          </w:p>
        </w:tc>
      </w:tr>
      <w:tr w:rsidR="00685E05" w:rsidRPr="00417EF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F50B8">
            <w:pPr>
              <w:pStyle w:val="a3"/>
              <w:snapToGrid w:val="0"/>
              <w:spacing w:after="0" w:line="240" w:lineRule="auto"/>
              <w:ind w:left="0"/>
              <w:jc w:val="both"/>
              <w:rPr>
                <w:rFonts w:ascii="Times New Roman" w:hAnsi="Times New Roman"/>
                <w:b/>
                <w:sz w:val="24"/>
                <w:szCs w:val="24"/>
                <w:lang w:val="en-US"/>
              </w:rPr>
            </w:pPr>
            <w:r w:rsidRPr="00417EFD">
              <w:rPr>
                <w:rFonts w:ascii="Times New Roman" w:hAnsi="Times New Roman"/>
                <w:bCs/>
                <w:sz w:val="24"/>
                <w:szCs w:val="24"/>
                <w:lang w:val="en-US" w:eastAsia="ar-SA"/>
              </w:rPr>
              <w:t>IWS</w:t>
            </w:r>
            <w:r w:rsidR="000B3F99" w:rsidRPr="00417EFD">
              <w:rPr>
                <w:rFonts w:ascii="Times New Roman" w:hAnsi="Times New Roman"/>
                <w:sz w:val="24"/>
                <w:szCs w:val="24"/>
                <w:lang w:val="en-US"/>
              </w:rPr>
              <w:t xml:space="preserve"> 5.</w:t>
            </w:r>
            <w:r w:rsidR="00417EFD">
              <w:rPr>
                <w:b/>
                <w:lang w:val="en-US"/>
              </w:rPr>
              <w:t xml:space="preserve"> </w:t>
            </w:r>
            <w:r w:rsidR="00417EFD" w:rsidRPr="00417EFD">
              <w:rPr>
                <w:rFonts w:ascii="Times New Roman" w:eastAsia="Times New Roman" w:hAnsi="Times New Roman"/>
                <w:sz w:val="24"/>
                <w:szCs w:val="24"/>
                <w:lang w:val="en-GB" w:eastAsia="ru-RU"/>
              </w:rPr>
              <w:t>Describe social-psychological features</w:t>
            </w:r>
            <w:r w:rsidR="009F50B8">
              <w:rPr>
                <w:rFonts w:ascii="Times New Roman" w:eastAsia="Times New Roman" w:hAnsi="Times New Roman"/>
                <w:sz w:val="24"/>
                <w:szCs w:val="24"/>
                <w:lang w:val="en-GB" w:eastAsia="ru-RU"/>
              </w:rPr>
              <w:t xml:space="preserve"> of</w:t>
            </w:r>
            <w:r w:rsidR="00417EFD">
              <w:rPr>
                <w:rFonts w:ascii="Times New Roman" w:eastAsia="Times New Roman" w:hAnsi="Times New Roman"/>
                <w:sz w:val="24"/>
                <w:szCs w:val="24"/>
                <w:lang w:val="en-GB" w:eastAsia="ru-RU"/>
              </w:rPr>
              <w:t xml:space="preserve"> </w:t>
            </w:r>
            <w:r w:rsidR="00417EFD" w:rsidRPr="00417EFD">
              <w:rPr>
                <w:rFonts w:ascii="Times New Roman" w:eastAsia="Times New Roman" w:hAnsi="Times New Roman"/>
                <w:sz w:val="24"/>
                <w:szCs w:val="24"/>
                <w:lang w:val="en-GB" w:eastAsia="ru-RU"/>
              </w:rPr>
              <w:t>employees</w:t>
            </w:r>
            <w:r w:rsidR="009F50B8">
              <w:rPr>
                <w:rFonts w:ascii="Times New Roman" w:eastAsia="Times New Roman" w:hAnsi="Times New Roman"/>
                <w:sz w:val="24"/>
                <w:szCs w:val="24"/>
                <w:lang w:val="en-GB" w:eastAsia="ru-RU"/>
              </w:rPr>
              <w:t>’</w:t>
            </w:r>
            <w:r w:rsidR="00417EFD" w:rsidRPr="00417EFD">
              <w:rPr>
                <w:rFonts w:ascii="Times New Roman" w:eastAsia="Times New Roman" w:hAnsi="Times New Roman"/>
                <w:sz w:val="24"/>
                <w:szCs w:val="24"/>
                <w:lang w:val="en-GB" w:eastAsia="ru-RU"/>
              </w:rPr>
              <w:t xml:space="preserve"> </w:t>
            </w:r>
            <w:r w:rsidR="00417EFD" w:rsidRPr="00417EFD">
              <w:rPr>
                <w:rFonts w:ascii="Times New Roman" w:eastAsia="Times New Roman" w:hAnsi="Times New Roman"/>
                <w:sz w:val="24"/>
                <w:szCs w:val="24"/>
                <w:lang w:val="en-US" w:eastAsia="ru-RU"/>
              </w:rPr>
              <w:t>labor attitudes and motives of activity</w:t>
            </w:r>
            <w:r w:rsidR="00417EFD">
              <w:rPr>
                <w:rFonts w:ascii="Times New Roman" w:eastAsia="Times New Roman" w:hAnsi="Times New Roman"/>
                <w:sz w:val="24"/>
                <w:szCs w:val="24"/>
                <w:lang w:val="en-US" w:eastAsia="ru-RU"/>
              </w:rPr>
              <w:t xml:space="preserve">. </w:t>
            </w:r>
            <w:r w:rsidR="00417EFD" w:rsidRPr="00417EFD">
              <w:rPr>
                <w:rFonts w:ascii="Times New Roman" w:eastAsia="Times New Roman" w:hAnsi="Times New Roman"/>
                <w:sz w:val="24"/>
                <w:szCs w:val="24"/>
                <w:lang w:val="en-GB" w:eastAsia="ru-RU"/>
              </w:rPr>
              <w:t xml:space="preserve">How to acquire </w:t>
            </w:r>
            <w:r w:rsidR="00417EFD" w:rsidRPr="00417EFD">
              <w:rPr>
                <w:rFonts w:ascii="Times New Roman" w:eastAsia="Times New Roman" w:hAnsi="Times New Roman"/>
                <w:sz w:val="24"/>
                <w:szCs w:val="24"/>
                <w:lang w:val="en-US" w:eastAsia="ru-RU"/>
              </w:rPr>
              <w:t xml:space="preserve">the necessity to train and develop labor </w:t>
            </w:r>
            <w:r w:rsidR="00417EFD" w:rsidRPr="00417EFD">
              <w:rPr>
                <w:rFonts w:ascii="Times New Roman" w:eastAsia="Times New Roman" w:hAnsi="Times New Roman"/>
                <w:sz w:val="24"/>
                <w:szCs w:val="24"/>
                <w:lang w:val="en-GB" w:eastAsia="ru-RU"/>
              </w:rPr>
              <w:t>motivation</w:t>
            </w:r>
            <w:r w:rsidR="00417EFD" w:rsidRPr="00417EFD">
              <w:rPr>
                <w:rFonts w:ascii="Times New Roman" w:eastAsia="Times New Roman" w:hAnsi="Times New Roman"/>
                <w:sz w:val="24"/>
                <w:szCs w:val="24"/>
                <w:lang w:val="en-US" w:eastAsia="ru-RU"/>
              </w:rPr>
              <w:t xml:space="preserve"> and attitudes?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5.1.</w:t>
            </w:r>
          </w:p>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jc w:val="center"/>
              <w:rPr>
                <w:lang w:val="en-US"/>
              </w:rPr>
            </w:pPr>
            <w:r w:rsidRPr="009A3C26">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pStyle w:val="HTML"/>
              <w:shd w:val="clear" w:color="auto" w:fill="F8F9FA"/>
              <w:rPr>
                <w:rFonts w:ascii="Times New Roman" w:hAnsi="Times New Roman" w:cs="Times New Roman"/>
                <w:sz w:val="24"/>
                <w:szCs w:val="24"/>
                <w:lang w:val="en-US"/>
              </w:rPr>
            </w:pPr>
            <w:r w:rsidRPr="009A3C26">
              <w:rPr>
                <w:rFonts w:ascii="Times New Roman" w:hAnsi="Times New Roman" w:cs="Times New Roman"/>
                <w:color w:val="222222"/>
                <w:sz w:val="24"/>
                <w:szCs w:val="24"/>
                <w:lang w:val="en-US"/>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both"/>
              <w:rPr>
                <w:lang w:val="en-US"/>
              </w:rPr>
            </w:pPr>
          </w:p>
        </w:tc>
      </w:tr>
      <w:tr w:rsidR="003E6250" w:rsidRPr="0068455C"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4D5DAA">
            <w:pPr>
              <w:jc w:val="center"/>
              <w:rPr>
                <w:lang w:val="en-US"/>
              </w:rPr>
            </w:pPr>
            <w:r w:rsidRPr="009B412D">
              <w:rPr>
                <w:lang w:val="en-US"/>
              </w:rPr>
              <w:t>D</w:t>
            </w:r>
            <w:r w:rsidR="004D5DAA">
              <w:rPr>
                <w:lang w:val="en-US"/>
              </w:rPr>
              <w:t>ue to</w:t>
            </w:r>
            <w:r w:rsidRPr="009B412D">
              <w:rPr>
                <w:lang w:val="en-US"/>
              </w:rPr>
              <w:t xml:space="preserve"> Saturday 12 p.m.</w:t>
            </w:r>
          </w:p>
        </w:tc>
      </w:tr>
      <w:tr w:rsidR="003E6250" w:rsidRPr="0068455C" w:rsidTr="00016E72">
        <w:trPr>
          <w:trHeight w:val="10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rPr>
                <w:lang w:val="kk-KZ"/>
              </w:rPr>
            </w:pPr>
            <w:r w:rsidRPr="009B412D">
              <w:rPr>
                <w:lang w:val="kk-KZ"/>
              </w:rPr>
              <w:t>1</w:t>
            </w:r>
            <w:r w:rsidR="002B3515">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016E72">
            <w:pPr>
              <w:widowControl w:val="0"/>
              <w:autoSpaceDE w:val="0"/>
              <w:autoSpaceDN w:val="0"/>
              <w:adjustRightInd w:val="0"/>
              <w:spacing w:after="240"/>
              <w:rPr>
                <w:b/>
                <w:bCs/>
                <w:lang w:val="en-US" w:eastAsia="ar-SA"/>
              </w:rPr>
            </w:pPr>
            <w:r w:rsidRPr="009B412D">
              <w:rPr>
                <w:b/>
                <w:bCs/>
                <w:lang w:val="en-US" w:eastAsia="ar-SA"/>
              </w:rPr>
              <w:t>L</w:t>
            </w:r>
            <w:r w:rsidR="00E504D7">
              <w:rPr>
                <w:b/>
                <w:bCs/>
                <w:lang w:val="kk-KZ" w:eastAsia="ar-SA"/>
              </w:rPr>
              <w:t>.14</w:t>
            </w:r>
            <w:r w:rsidR="002A6EA6">
              <w:rPr>
                <w:b/>
                <w:bCs/>
                <w:lang w:val="kk-KZ" w:eastAsia="ar-SA"/>
              </w:rPr>
              <w:t>.</w:t>
            </w:r>
            <w:r w:rsidRPr="009B412D">
              <w:rPr>
                <w:lang w:val="en-US"/>
              </w:rPr>
              <w:t xml:space="preserve"> </w:t>
            </w:r>
            <w:r w:rsidR="00272D0C" w:rsidRPr="00272D0C">
              <w:rPr>
                <w:bCs/>
                <w:lang w:val="en-US"/>
              </w:rPr>
              <w:t>Significance of social</w:t>
            </w:r>
            <w:r w:rsidR="001D1CC1">
              <w:rPr>
                <w:bCs/>
                <w:lang w:val="en-US"/>
              </w:rPr>
              <w:t>-</w:t>
            </w:r>
            <w:r w:rsidR="00272D0C" w:rsidRPr="00272D0C">
              <w:rPr>
                <w:bCs/>
                <w:lang w:val="en-US"/>
              </w:rPr>
              <w:t>cultural peculiarities of</w:t>
            </w:r>
            <w:r w:rsidR="00272D0C" w:rsidRPr="00272D0C">
              <w:rPr>
                <w:lang w:val="en-GB"/>
              </w:rPr>
              <w:t xml:space="preserve"> </w:t>
            </w:r>
            <w:r w:rsidR="00272D0C">
              <w:rPr>
                <w:lang w:val="en-GB"/>
              </w:rPr>
              <w:t xml:space="preserve">training and development of personnel. </w:t>
            </w:r>
            <w:r w:rsidR="00417EFD">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4D5DAA" w:rsidRDefault="005B78D6" w:rsidP="005B78D6">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3E6250" w:rsidRPr="004D5DAA" w:rsidRDefault="003E6250"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Video lecture</w:t>
            </w:r>
          </w:p>
          <w:p w:rsidR="003E6250" w:rsidRPr="004D5DAA" w:rsidRDefault="003E6250" w:rsidP="001C2566">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r w:rsidR="005F3494" w:rsidRPr="004D5DAA">
              <w:rPr>
                <w:rFonts w:ascii="Times New Roman" w:hAnsi="Times New Roman" w:cs="Times New Roman"/>
                <w:color w:val="222222"/>
                <w:sz w:val="22"/>
                <w:szCs w:val="22"/>
                <w:lang w:val="en-US"/>
              </w:rPr>
              <w:t xml:space="preserve"> </w:t>
            </w:r>
          </w:p>
        </w:tc>
      </w:tr>
      <w:tr w:rsidR="003E6250"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w:t>
            </w:r>
            <w:r w:rsidR="002B3515">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17EFD" w:rsidRDefault="00E504D7" w:rsidP="00254A7C">
            <w:pPr>
              <w:snapToGrid w:val="0"/>
              <w:jc w:val="both"/>
              <w:rPr>
                <w:b/>
                <w:bCs/>
                <w:color w:val="00000A"/>
                <w:lang w:val="en-US"/>
              </w:rPr>
            </w:pPr>
            <w:r>
              <w:rPr>
                <w:b/>
                <w:bCs/>
                <w:lang w:val="en-US"/>
              </w:rPr>
              <w:t>PT 14</w:t>
            </w:r>
            <w:r w:rsidR="002A6EA6">
              <w:rPr>
                <w:b/>
                <w:bCs/>
                <w:lang w:val="en-US"/>
              </w:rPr>
              <w:t>.</w:t>
            </w:r>
            <w:r w:rsidR="009F50B8">
              <w:rPr>
                <w:color w:val="00000A"/>
                <w:lang w:val="en-US"/>
              </w:rPr>
              <w:t xml:space="preserve"> </w:t>
            </w:r>
            <w:r w:rsidR="001D1CC1" w:rsidRPr="001D1CC1">
              <w:rPr>
                <w:color w:val="00000A"/>
                <w:lang w:val="en-US"/>
              </w:rPr>
              <w:t>Corporate culture</w:t>
            </w:r>
            <w:r w:rsidR="001D1CC1">
              <w:rPr>
                <w:color w:val="00000A"/>
                <w:lang w:val="en-US"/>
              </w:rPr>
              <w:t xml:space="preserve"> as an outcome of t</w:t>
            </w:r>
            <w:r w:rsidR="001D1CC1" w:rsidRPr="001D1CC1">
              <w:rPr>
                <w:color w:val="00000A"/>
                <w:lang w:val="en-US"/>
              </w:rPr>
              <w:t>raining and</w:t>
            </w:r>
            <w:r w:rsidR="001D1CC1">
              <w:rPr>
                <w:color w:val="00000A"/>
                <w:lang w:val="en-US"/>
              </w:rPr>
              <w:t xml:space="preserve"> development of personnel. </w:t>
            </w:r>
            <w:r w:rsidR="001D1CC1" w:rsidRPr="001D1CC1">
              <w:rPr>
                <w:color w:val="00000A"/>
                <w:lang w:val="en-GB"/>
              </w:rPr>
              <w:t xml:space="preserve">  </w:t>
            </w:r>
          </w:p>
          <w:p w:rsidR="003E6250" w:rsidRPr="009B412D" w:rsidRDefault="003E6250" w:rsidP="00254A7C">
            <w:pPr>
              <w:snapToGrid w:val="0"/>
              <w:jc w:val="both"/>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3E6250" w:rsidRPr="006272B2"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4D5DAA" w:rsidRDefault="005B78D6" w:rsidP="005B78D6">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Off-line/</w:t>
            </w:r>
          </w:p>
          <w:p w:rsidR="003E6250" w:rsidRPr="004D5DAA" w:rsidRDefault="003E6250"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Webinar</w:t>
            </w:r>
          </w:p>
          <w:p w:rsidR="003E6250" w:rsidRPr="004D5DAA" w:rsidRDefault="003E6250"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w:t>
            </w:r>
          </w:p>
        </w:tc>
      </w:tr>
      <w:tr w:rsidR="003E6250"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6272B2" w:rsidRDefault="003E6250" w:rsidP="00935E9A">
            <w:pPr>
              <w:jc w:val="center"/>
              <w:rPr>
                <w:lang w:val="en-US"/>
              </w:rPr>
            </w:pPr>
            <w:r w:rsidRPr="006272B2">
              <w:rPr>
                <w:lang w:val="en-US"/>
              </w:rPr>
              <w:t>1</w:t>
            </w:r>
            <w:r w:rsidR="00B75105" w:rsidRPr="006272B2">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76325" w:rsidRDefault="008D3138" w:rsidP="001D1CC1">
            <w:pPr>
              <w:snapToGrid w:val="0"/>
              <w:jc w:val="both"/>
              <w:rPr>
                <w:b/>
                <w:bCs/>
                <w:lang w:val="en-US"/>
              </w:rPr>
            </w:pPr>
            <w:r w:rsidRPr="00F34D45">
              <w:rPr>
                <w:bCs/>
                <w:lang w:val="en-US" w:eastAsia="ar-SA"/>
              </w:rPr>
              <w:t>IWST 6.</w:t>
            </w:r>
            <w:r>
              <w:rPr>
                <w:b/>
                <w:bCs/>
                <w:lang w:val="en-US" w:eastAsia="ar-SA"/>
              </w:rPr>
              <w:t xml:space="preserve"> </w:t>
            </w:r>
            <w:r w:rsidRPr="00F34D45">
              <w:rPr>
                <w:bCs/>
                <w:lang w:val="en-US" w:eastAsia="ar-SA"/>
              </w:rPr>
              <w:t>Consultation on</w:t>
            </w:r>
            <w:r>
              <w:rPr>
                <w:b/>
                <w:bCs/>
                <w:lang w:val="en-US" w:eastAsia="ar-SA"/>
              </w:rPr>
              <w:t xml:space="preserve"> </w:t>
            </w:r>
            <w:r w:rsidRPr="00F34D45">
              <w:rPr>
                <w:bCs/>
                <w:lang w:val="en-US" w:eastAsia="ar-SA"/>
              </w:rPr>
              <w:t xml:space="preserve">the topic </w:t>
            </w:r>
            <w:r w:rsidR="00417EFD">
              <w:rPr>
                <w:bCs/>
                <w:lang w:val="en-US" w:eastAsia="ar-SA"/>
              </w:rPr>
              <w:t>“</w:t>
            </w:r>
            <w:r w:rsidR="001D1CC1">
              <w:rPr>
                <w:bCs/>
                <w:lang w:val="en-US" w:eastAsia="ar-SA"/>
              </w:rPr>
              <w:t>corporate culture</w:t>
            </w:r>
            <w:r w:rsidR="00984898">
              <w:rPr>
                <w:bCs/>
                <w:lang w:val="en-US" w:eastAsia="ar-SA"/>
              </w:rPr>
              <w:t xml:space="preserve"> and personnel</w:t>
            </w:r>
            <w:r w:rsidR="00417EFD">
              <w:rPr>
                <w:bCs/>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HTML"/>
              <w:shd w:val="clear" w:color="auto" w:fill="F8F9FA"/>
              <w:rPr>
                <w:rFonts w:ascii="Times New Roman" w:hAnsi="Times New Roman" w:cs="Times New Roman"/>
                <w:color w:val="222222"/>
                <w:sz w:val="24"/>
                <w:szCs w:val="24"/>
              </w:rPr>
            </w:pPr>
            <w:r w:rsidRPr="006272B2">
              <w:rPr>
                <w:rFonts w:ascii="Times New Roman" w:hAnsi="Times New Roman" w:cs="Times New Roman"/>
                <w:color w:val="222222"/>
                <w:sz w:val="24"/>
                <w:szCs w:val="24"/>
                <w:lang w:val="en-US"/>
              </w:rPr>
              <w:t>A</w:t>
            </w:r>
            <w:proofErr w:type="spellStart"/>
            <w:r w:rsidRPr="009B412D">
              <w:rPr>
                <w:rFonts w:ascii="Times New Roman" w:hAnsi="Times New Roman" w:cs="Times New Roman"/>
                <w:color w:val="222222"/>
                <w:sz w:val="24"/>
                <w:szCs w:val="24"/>
              </w:rPr>
              <w:t>nalysis</w:t>
            </w:r>
            <w:proofErr w:type="spellEnd"/>
          </w:p>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D5DAA" w:rsidRDefault="005B78D6" w:rsidP="005F349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5F3494" w:rsidRPr="004D5DAA">
              <w:rPr>
                <w:rFonts w:ascii="Times New Roman" w:hAnsi="Times New Roman" w:cs="Times New Roman"/>
                <w:color w:val="222222"/>
                <w:sz w:val="22"/>
                <w:szCs w:val="22"/>
                <w:lang w:val="en-US"/>
              </w:rPr>
              <w:t>Webinar</w:t>
            </w:r>
          </w:p>
          <w:p w:rsidR="003E6250" w:rsidRPr="004D5DAA" w:rsidRDefault="005F3494" w:rsidP="005F349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 Zoom</w:t>
            </w:r>
          </w:p>
        </w:tc>
      </w:tr>
      <w:tr w:rsidR="003E6250" w:rsidRPr="0068455C" w:rsidTr="00272D0C">
        <w:trPr>
          <w:trHeight w:val="101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72D0C" w:rsidRPr="00272D0C" w:rsidRDefault="003E6250" w:rsidP="00272D0C">
            <w:pPr>
              <w:snapToGrid w:val="0"/>
              <w:jc w:val="both"/>
              <w:rPr>
                <w:lang w:val="en-GB"/>
              </w:rPr>
            </w:pPr>
            <w:r w:rsidRPr="009B412D">
              <w:rPr>
                <w:b/>
                <w:bCs/>
                <w:lang w:val="en-US" w:eastAsia="ar-SA"/>
              </w:rPr>
              <w:t>L</w:t>
            </w:r>
            <w:r w:rsidRPr="009B412D">
              <w:rPr>
                <w:b/>
                <w:bCs/>
                <w:lang w:val="kk-KZ" w:eastAsia="ar-SA"/>
              </w:rPr>
              <w:t>.15</w:t>
            </w:r>
            <w:r w:rsidRPr="009B412D">
              <w:rPr>
                <w:lang w:val="en-US"/>
              </w:rPr>
              <w:t xml:space="preserve"> </w:t>
            </w:r>
            <w:r w:rsidR="00016E72">
              <w:rPr>
                <w:lang w:val="en-GB"/>
              </w:rPr>
              <w:t xml:space="preserve">Individual abilities, skills and gifts in </w:t>
            </w:r>
            <w:r w:rsidR="00984898">
              <w:rPr>
                <w:lang w:val="en-GB"/>
              </w:rPr>
              <w:t xml:space="preserve">building up of </w:t>
            </w:r>
            <w:r w:rsidR="00984898" w:rsidRPr="00984898">
              <w:rPr>
                <w:lang w:val="en-GB"/>
              </w:rPr>
              <w:t xml:space="preserve">career </w:t>
            </w:r>
            <w:r w:rsidR="00984898">
              <w:rPr>
                <w:lang w:val="en-GB"/>
              </w:rPr>
              <w:t xml:space="preserve">through </w:t>
            </w:r>
            <w:r w:rsidR="00984898" w:rsidRPr="00984898">
              <w:rPr>
                <w:lang w:val="en-GB"/>
              </w:rPr>
              <w:t>training and development</w:t>
            </w:r>
            <w:r w:rsidR="00984898">
              <w:rPr>
                <w:lang w:val="en-GB"/>
              </w:rPr>
              <w:t xml:space="preserve">. </w:t>
            </w:r>
          </w:p>
          <w:p w:rsidR="003E6250" w:rsidRPr="00984898" w:rsidRDefault="003E6250" w:rsidP="00272D0C">
            <w:pPr>
              <w:snapToGrid w:val="0"/>
              <w:jc w:val="both"/>
              <w:rPr>
                <w:b/>
                <w:bCs/>
                <w:lang w:val="en-GB"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1C2566" w:rsidRDefault="003E6250" w:rsidP="00935E9A">
            <w:pPr>
              <w:jc w:val="center"/>
              <w:rPr>
                <w:lang w:val="en-US"/>
              </w:rPr>
            </w:pPr>
            <w:r w:rsidRPr="001C2566">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1C2566" w:rsidRDefault="003E6250"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1C2566"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4D5DAA" w:rsidRDefault="005B78D6" w:rsidP="00935E9A">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3E6250" w:rsidRPr="004D5DAA">
              <w:rPr>
                <w:rFonts w:ascii="Times New Roman" w:hAnsi="Times New Roman" w:cs="Times New Roman"/>
                <w:color w:val="222222"/>
                <w:sz w:val="22"/>
                <w:szCs w:val="22"/>
                <w:lang w:val="en-US"/>
              </w:rPr>
              <w:t>Video lecture</w:t>
            </w:r>
          </w:p>
          <w:p w:rsidR="003E6250" w:rsidRPr="004D5DAA" w:rsidRDefault="003E6250" w:rsidP="00935E9A">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 in MS Teams</w:t>
            </w:r>
          </w:p>
        </w:tc>
      </w:tr>
      <w:tr w:rsidR="003E6250"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rPr>
                <w:lang w:val="en-US"/>
              </w:rPr>
            </w:pPr>
            <w:r>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F50B8">
            <w:pPr>
              <w:snapToGrid w:val="0"/>
              <w:jc w:val="both"/>
              <w:rPr>
                <w:b/>
                <w:bCs/>
                <w:lang w:val="en-US"/>
              </w:rPr>
            </w:pPr>
            <w:r w:rsidRPr="009B412D">
              <w:rPr>
                <w:b/>
                <w:bCs/>
                <w:lang w:val="en-US"/>
              </w:rPr>
              <w:t>PT 15</w:t>
            </w:r>
            <w:r w:rsidR="009A3C26" w:rsidRPr="009A3C26">
              <w:rPr>
                <w:rFonts w:eastAsia="Calibri"/>
                <w:sz w:val="22"/>
                <w:szCs w:val="22"/>
                <w:lang w:val="en-GB" w:eastAsia="en-US"/>
              </w:rPr>
              <w:t xml:space="preserve"> </w:t>
            </w:r>
            <w:r w:rsidR="00984898" w:rsidRPr="00016E72">
              <w:rPr>
                <w:rFonts w:eastAsia="Calibri"/>
                <w:lang w:val="en-GB" w:eastAsia="en-US"/>
              </w:rPr>
              <w:t>Significance of</w:t>
            </w:r>
            <w:r w:rsidR="00984898" w:rsidRPr="00016E72">
              <w:rPr>
                <w:lang w:val="en-GB"/>
              </w:rPr>
              <w:t xml:space="preserve"> </w:t>
            </w:r>
            <w:r w:rsidR="00984898" w:rsidRPr="00016E72">
              <w:rPr>
                <w:rFonts w:eastAsia="Calibri"/>
                <w:lang w:val="en-GB" w:eastAsia="en-US"/>
              </w:rPr>
              <w:t xml:space="preserve">training and development in </w:t>
            </w:r>
            <w:r w:rsidR="00984898" w:rsidRPr="00016E72">
              <w:rPr>
                <w:rFonts w:eastAsia="Calibri"/>
                <w:bCs/>
                <w:lang w:val="en-GB" w:eastAsia="en-US"/>
              </w:rPr>
              <w:t>career promotion and evaluation of personality career potential.</w:t>
            </w:r>
            <w:r w:rsidR="00984898" w:rsidRPr="00984898">
              <w:rPr>
                <w:rFonts w:eastAsia="Calibri"/>
                <w:bCs/>
                <w:sz w:val="22"/>
                <w:szCs w:val="22"/>
                <w:lang w:val="en-GB"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p w:rsidR="000F6F97" w:rsidRPr="009B412D" w:rsidRDefault="000F6F97" w:rsidP="00935E9A">
            <w:pPr>
              <w:tabs>
                <w:tab w:val="left" w:pos="1276"/>
              </w:tabs>
              <w:snapToGrid w:val="0"/>
              <w:jc w:val="both"/>
              <w:rPr>
                <w:bCs/>
                <w:lang w:val="kk-KZ" w:eastAsia="ar-SA"/>
              </w:rPr>
            </w:pPr>
            <w:r w:rsidRPr="009B412D">
              <w:rPr>
                <w:bCs/>
                <w:lang w:val="en-US" w:eastAsia="ar-SA"/>
              </w:rPr>
              <w:t>ID</w:t>
            </w:r>
            <w:r>
              <w:rPr>
                <w:bCs/>
                <w:lang w:val="kk-KZ" w:eastAsia="ar-SA"/>
              </w:rPr>
              <w:t xml:space="preserve"> 5.2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pStyle w:val="HTML"/>
              <w:shd w:val="clear" w:color="auto" w:fill="F8F9FA"/>
              <w:rPr>
                <w:rFonts w:ascii="Times New Roman" w:hAnsi="Times New Roman" w:cs="Times New Roman"/>
                <w:color w:val="222222"/>
                <w:sz w:val="24"/>
                <w:szCs w:val="24"/>
                <w:lang w:val="en-US"/>
              </w:rPr>
            </w:pPr>
            <w:r w:rsidRPr="009A3C26">
              <w:rPr>
                <w:rFonts w:ascii="Times New Roman" w:hAnsi="Times New Roman" w:cs="Times New Roman"/>
                <w:color w:val="222222"/>
                <w:sz w:val="24"/>
                <w:szCs w:val="24"/>
                <w:lang w:val="en-US"/>
              </w:rPr>
              <w:t>Analysis</w:t>
            </w:r>
          </w:p>
          <w:p w:rsidR="003E6250" w:rsidRPr="009A3C26"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D5DAA" w:rsidRDefault="005B78D6" w:rsidP="005F349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5F3494" w:rsidRPr="004D5DAA">
              <w:rPr>
                <w:rFonts w:ascii="Times New Roman" w:hAnsi="Times New Roman" w:cs="Times New Roman"/>
                <w:color w:val="222222"/>
                <w:sz w:val="22"/>
                <w:szCs w:val="22"/>
                <w:lang w:val="en-US"/>
              </w:rPr>
              <w:t>Webinar</w:t>
            </w:r>
          </w:p>
          <w:p w:rsidR="003E6250" w:rsidRPr="004D5DAA" w:rsidRDefault="005F3494" w:rsidP="005F349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in MS Teams, Zoom</w:t>
            </w:r>
          </w:p>
        </w:tc>
      </w:tr>
      <w:tr w:rsidR="003E6250" w:rsidRPr="0068455C"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F34D45" w:rsidP="00935E9A">
            <w:pPr>
              <w:jc w:val="center"/>
              <w:rPr>
                <w:lang w:val="en-US"/>
              </w:rPr>
            </w:pPr>
            <w:r w:rsidRPr="009A3C26">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E0EC3" w:rsidRDefault="003E0EC3" w:rsidP="009721CA">
            <w:pPr>
              <w:pStyle w:val="HTML"/>
              <w:shd w:val="clear" w:color="auto" w:fill="F8F9FA"/>
              <w:rPr>
                <w:rFonts w:ascii="Times New Roman" w:hAnsi="Times New Roman"/>
                <w:b/>
                <w:sz w:val="24"/>
                <w:szCs w:val="24"/>
                <w:lang w:val="en-US"/>
              </w:rPr>
            </w:pPr>
            <w:r w:rsidRPr="003C6F5A">
              <w:rPr>
                <w:rFonts w:ascii="Times New Roman" w:hAnsi="Times New Roman" w:cs="Times New Roman"/>
                <w:color w:val="222222"/>
                <w:sz w:val="24"/>
                <w:szCs w:val="24"/>
                <w:lang w:val="en-US"/>
              </w:rPr>
              <w:t>IWST</w:t>
            </w:r>
            <w:r w:rsidR="00F34D45" w:rsidRPr="003C6F5A">
              <w:rPr>
                <w:rFonts w:ascii="Times New Roman" w:hAnsi="Times New Roman" w:cs="Times New Roman"/>
                <w:color w:val="222222"/>
                <w:sz w:val="24"/>
                <w:szCs w:val="24"/>
                <w:lang w:val="en-US"/>
              </w:rPr>
              <w:t xml:space="preserve"> 7</w:t>
            </w:r>
            <w:r w:rsidR="003E6250" w:rsidRPr="003C6F5A">
              <w:rPr>
                <w:rFonts w:ascii="Times New Roman" w:hAnsi="Times New Roman" w:cs="Times New Roman"/>
                <w:color w:val="222222"/>
                <w:sz w:val="24"/>
                <w:szCs w:val="24"/>
                <w:lang w:val="en-US"/>
              </w:rPr>
              <w:t xml:space="preserve"> Consultation on the</w:t>
            </w:r>
            <w:r w:rsidR="003E6250" w:rsidRPr="003C6F5A">
              <w:rPr>
                <w:rFonts w:ascii="Times New Roman" w:hAnsi="Times New Roman" w:cs="Times New Roman"/>
                <w:b/>
                <w:color w:val="222222"/>
                <w:sz w:val="24"/>
                <w:szCs w:val="24"/>
                <w:lang w:val="en-US"/>
              </w:rPr>
              <w:t xml:space="preserve"> </w:t>
            </w:r>
            <w:r w:rsidR="009721CA" w:rsidRPr="003C6F5A">
              <w:rPr>
                <w:rFonts w:ascii="Times New Roman" w:hAnsi="Times New Roman" w:cs="Times New Roman"/>
                <w:color w:val="222222"/>
                <w:sz w:val="24"/>
                <w:szCs w:val="24"/>
                <w:lang w:val="en-US"/>
              </w:rPr>
              <w:t>implementation of IWS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D5DAA" w:rsidRDefault="005B78D6" w:rsidP="005F3494">
            <w:pPr>
              <w:pStyle w:val="HTML"/>
              <w:shd w:val="clear" w:color="auto" w:fill="F8F9FA"/>
              <w:rPr>
                <w:rFonts w:ascii="Times New Roman" w:hAnsi="Times New Roman" w:cs="Times New Roman"/>
                <w:color w:val="222222"/>
                <w:sz w:val="22"/>
                <w:szCs w:val="22"/>
                <w:lang w:val="en-US"/>
              </w:rPr>
            </w:pPr>
            <w:r w:rsidRPr="004D5DAA">
              <w:rPr>
                <w:rFonts w:ascii="Times New Roman" w:hAnsi="Times New Roman" w:cs="Times New Roman"/>
                <w:color w:val="222222"/>
                <w:sz w:val="22"/>
                <w:szCs w:val="22"/>
                <w:lang w:val="en-US"/>
              </w:rPr>
              <w:t xml:space="preserve">Off-line/ </w:t>
            </w:r>
            <w:r w:rsidR="005F3494" w:rsidRPr="004D5DAA">
              <w:rPr>
                <w:rFonts w:ascii="Times New Roman" w:hAnsi="Times New Roman" w:cs="Times New Roman"/>
                <w:color w:val="222222"/>
                <w:sz w:val="22"/>
                <w:szCs w:val="22"/>
                <w:lang w:val="en-US"/>
              </w:rPr>
              <w:t>Webinar</w:t>
            </w:r>
          </w:p>
          <w:p w:rsidR="003E6250" w:rsidRPr="004D5DAA" w:rsidRDefault="005F3494" w:rsidP="005F3494">
            <w:pPr>
              <w:pStyle w:val="HTML"/>
              <w:shd w:val="clear" w:color="auto" w:fill="F8F9FA"/>
              <w:rPr>
                <w:rFonts w:ascii="Times New Roman" w:hAnsi="Times New Roman" w:cs="Times New Roman"/>
                <w:sz w:val="22"/>
                <w:szCs w:val="22"/>
                <w:lang w:val="en-US"/>
              </w:rPr>
            </w:pPr>
            <w:r w:rsidRPr="004D5DAA">
              <w:rPr>
                <w:rFonts w:ascii="Times New Roman" w:hAnsi="Times New Roman" w:cs="Times New Roman"/>
                <w:color w:val="222222"/>
                <w:sz w:val="22"/>
                <w:szCs w:val="22"/>
                <w:lang w:val="en-US"/>
              </w:rPr>
              <w:t xml:space="preserve">in MS Teams, </w:t>
            </w:r>
            <w:r w:rsidRPr="004D5DAA">
              <w:rPr>
                <w:rFonts w:ascii="Times New Roman" w:hAnsi="Times New Roman" w:cs="Times New Roman"/>
                <w:color w:val="222222"/>
                <w:sz w:val="22"/>
                <w:szCs w:val="22"/>
                <w:lang w:val="en-US"/>
              </w:rPr>
              <w:lastRenderedPageBreak/>
              <w:t>Zoom</w:t>
            </w:r>
          </w:p>
        </w:tc>
      </w:tr>
      <w:tr w:rsidR="003E6250" w:rsidRPr="00CE6169"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pPr>
            <w: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5F3494" w:rsidP="00CE6169">
            <w:pPr>
              <w:jc w:val="both"/>
              <w:rPr>
                <w:lang w:val="en-US"/>
              </w:rPr>
            </w:pPr>
            <w:r w:rsidRPr="009B412D">
              <w:rPr>
                <w:lang w:val="en-US"/>
              </w:rPr>
              <w:t xml:space="preserve">IWS 6. </w:t>
            </w:r>
            <w:r w:rsidR="00016E72" w:rsidRPr="00016E72">
              <w:rPr>
                <w:bCs/>
                <w:lang w:val="en-US"/>
              </w:rPr>
              <w:t xml:space="preserve">Create and work out an </w:t>
            </w:r>
            <w:r w:rsidR="00016E72">
              <w:rPr>
                <w:bCs/>
                <w:lang w:val="en-US"/>
              </w:rPr>
              <w:t xml:space="preserve">individual program “My </w:t>
            </w:r>
            <w:r w:rsidR="00016E72" w:rsidRPr="00016E72">
              <w:rPr>
                <w:bCs/>
                <w:lang w:val="en-US"/>
              </w:rPr>
              <w:t>career and p</w:t>
            </w:r>
            <w:r w:rsidR="00016E72">
              <w:rPr>
                <w:bCs/>
                <w:lang w:val="en-US"/>
              </w:rPr>
              <w:t>rofessional development</w:t>
            </w:r>
            <w:r w:rsidR="00016E72" w:rsidRPr="00016E72">
              <w:rPr>
                <w:bCs/>
                <w:lang w:val="en-US"/>
              </w:rPr>
              <w:t>”</w:t>
            </w:r>
            <w:r w:rsidR="001C2566">
              <w:rPr>
                <w:b/>
                <w:bCs/>
                <w:lang w:val="en-US"/>
              </w:rPr>
              <w:t>.</w:t>
            </w:r>
            <w:r w:rsidR="001C2566" w:rsidRPr="001C2566">
              <w:rPr>
                <w:b/>
                <w:bCs/>
                <w:lang w:val="en-US"/>
              </w:rPr>
              <w:t xml:space="preserve"> </w:t>
            </w:r>
            <w:r w:rsidR="00976031">
              <w:rPr>
                <w:lang w:val="en-US"/>
              </w:rPr>
              <w:t xml:space="preserve">Give analysis of a typical </w:t>
            </w:r>
            <w:r w:rsidR="00F80D8C">
              <w:rPr>
                <w:lang w:val="en-US"/>
              </w:rPr>
              <w:t xml:space="preserve">article </w:t>
            </w:r>
            <w:r w:rsidR="00976031">
              <w:rPr>
                <w:lang w:val="en-US"/>
              </w:rPr>
              <w:t>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4</w:t>
            </w:r>
          </w:p>
          <w:p w:rsidR="000F6F97" w:rsidRDefault="000F6F97" w:rsidP="000F6F97">
            <w:pPr>
              <w:tabs>
                <w:tab w:val="left" w:pos="1276"/>
              </w:tabs>
              <w:snapToGrid w:val="0"/>
              <w:jc w:val="both"/>
              <w:rPr>
                <w:lang w:val="en-US" w:eastAsia="ar-SA"/>
              </w:rPr>
            </w:pPr>
            <w:r w:rsidRPr="009B412D">
              <w:rPr>
                <w:lang w:val="en-US" w:eastAsia="ar-SA"/>
              </w:rPr>
              <w:t>L</w:t>
            </w:r>
            <w:r w:rsidRPr="009B412D">
              <w:rPr>
                <w:lang w:val="kk-KZ" w:eastAsia="ar-SA"/>
              </w:rPr>
              <w:t xml:space="preserve">О </w:t>
            </w:r>
            <w:r>
              <w:rPr>
                <w:lang w:val="en-US" w:eastAsia="ar-SA"/>
              </w:rPr>
              <w:t>4</w:t>
            </w:r>
          </w:p>
          <w:p w:rsidR="000F6F97" w:rsidRDefault="000F6F97" w:rsidP="00935E9A">
            <w:pPr>
              <w:tabs>
                <w:tab w:val="left" w:pos="1276"/>
              </w:tabs>
              <w:snapToGrid w:val="0"/>
              <w:jc w:val="both"/>
              <w:rPr>
                <w:lang w:val="en-US" w:eastAsia="ar-SA"/>
              </w:rPr>
            </w:pPr>
          </w:p>
          <w:p w:rsidR="000F6F97" w:rsidRPr="009B412D" w:rsidRDefault="000F6F97" w:rsidP="00935E9A">
            <w:pPr>
              <w:tabs>
                <w:tab w:val="left" w:pos="1276"/>
              </w:tabs>
              <w:snapToGrid w:val="0"/>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4</w:t>
            </w:r>
            <w:r w:rsidRPr="009B412D">
              <w:rPr>
                <w:bCs/>
                <w:lang w:val="kk-KZ" w:eastAsia="ar-SA"/>
              </w:rPr>
              <w:t>.1.</w:t>
            </w:r>
          </w:p>
          <w:p w:rsidR="003E6250" w:rsidRPr="009B412D" w:rsidRDefault="006132EC" w:rsidP="00935E9A">
            <w:pPr>
              <w:tabs>
                <w:tab w:val="left" w:pos="1276"/>
              </w:tabs>
              <w:snapToGrid w:val="0"/>
              <w:jc w:val="both"/>
              <w:rPr>
                <w:bCs/>
                <w:lang w:val="kk-KZ" w:eastAsia="ar-SA"/>
              </w:rPr>
            </w:pPr>
            <w:r w:rsidRPr="009B412D">
              <w:rPr>
                <w:bCs/>
                <w:lang w:val="kk-KZ" w:eastAsia="ar-SA"/>
              </w:rPr>
              <w:t xml:space="preserve">ID </w:t>
            </w:r>
            <w:r w:rsidR="000F6F97">
              <w:rPr>
                <w:bCs/>
                <w:lang w:val="en-US" w:eastAsia="ar-SA"/>
              </w:rPr>
              <w:t>5</w:t>
            </w:r>
            <w:r w:rsidR="003E6250"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CE6169" w:rsidRDefault="003E6250" w:rsidP="00935E9A">
            <w:pPr>
              <w:jc w:val="center"/>
              <w:rPr>
                <w:lang w:val="en-US"/>
              </w:rPr>
            </w:pPr>
            <w:r w:rsidRPr="00CE6169">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CE6169" w:rsidRDefault="003E6250" w:rsidP="00935E9A">
            <w:pPr>
              <w:pStyle w:val="HTML"/>
              <w:shd w:val="clear" w:color="auto" w:fill="F8F9FA"/>
              <w:rPr>
                <w:rFonts w:ascii="Times New Roman" w:hAnsi="Times New Roman" w:cs="Times New Roman"/>
                <w:color w:val="222222"/>
                <w:sz w:val="24"/>
                <w:szCs w:val="24"/>
                <w:lang w:val="en-US"/>
              </w:rPr>
            </w:pPr>
            <w:r w:rsidRPr="00CE6169">
              <w:rPr>
                <w:rFonts w:ascii="Times New Roman" w:hAnsi="Times New Roman" w:cs="Times New Roman"/>
                <w:color w:val="222222"/>
                <w:sz w:val="24"/>
                <w:szCs w:val="24"/>
                <w:lang w:val="en-US"/>
              </w:rPr>
              <w:t>Analysis</w:t>
            </w:r>
          </w:p>
          <w:p w:rsidR="003E6250" w:rsidRPr="00CE6169"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both"/>
              <w:rPr>
                <w:lang w:val="en-US"/>
              </w:rPr>
            </w:pPr>
          </w:p>
        </w:tc>
      </w:tr>
      <w:tr w:rsidR="003E6250" w:rsidRPr="0068455C"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C77BDE" w:rsidP="00C77BDE">
            <w:pPr>
              <w:jc w:val="center"/>
              <w:rPr>
                <w:lang w:val="en-US"/>
              </w:rPr>
            </w:pPr>
            <w:r>
              <w:rPr>
                <w:lang w:val="en-US"/>
              </w:rPr>
              <w:t xml:space="preserve">Due to </w:t>
            </w:r>
            <w:r w:rsidR="003E6250" w:rsidRPr="009B412D">
              <w:rPr>
                <w:lang w:val="en-US"/>
              </w:rPr>
              <w:t>Saturday 12 p.m.</w:t>
            </w:r>
          </w:p>
        </w:tc>
      </w:tr>
      <w:tr w:rsidR="003E6250" w:rsidRPr="004271A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376325" w:rsidRDefault="003E6250"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a3"/>
              <w:snapToGrid w:val="0"/>
              <w:spacing w:after="0" w:line="240" w:lineRule="auto"/>
              <w:ind w:left="0"/>
              <w:jc w:val="both"/>
              <w:rPr>
                <w:rFonts w:ascii="Times New Roman" w:hAnsi="Times New Roman"/>
                <w:b/>
                <w:sz w:val="24"/>
                <w:szCs w:val="24"/>
              </w:rPr>
            </w:pPr>
            <w:r w:rsidRPr="009B412D">
              <w:rPr>
                <w:rFonts w:ascii="Times New Roman" w:hAnsi="Times New Roman"/>
                <w:b/>
                <w:sz w:val="24"/>
                <w:szCs w:val="24"/>
                <w:lang w:val="en-US"/>
              </w:rPr>
              <w:t>MT</w:t>
            </w:r>
            <w:r w:rsidRPr="009B412D">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376325" w:rsidRDefault="00E503F2" w:rsidP="005B78D6">
            <w:pPr>
              <w:jc w:val="both"/>
              <w:rPr>
                <w:lang w:val="en-US"/>
              </w:rPr>
            </w:pPr>
            <w:r>
              <w:rPr>
                <w:lang w:val="en-US"/>
              </w:rPr>
              <w:t xml:space="preserve"> </w:t>
            </w:r>
          </w:p>
        </w:tc>
      </w:tr>
      <w:tr w:rsidR="00E503F2" w:rsidRPr="004271A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503F2" w:rsidRPr="00376325" w:rsidRDefault="00E503F2"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03F2" w:rsidRPr="00E503F2" w:rsidRDefault="00E503F2" w:rsidP="00E503F2">
            <w:pPr>
              <w:rPr>
                <w:b/>
                <w:lang w:val="en-US"/>
              </w:rPr>
            </w:pPr>
            <w:r w:rsidRPr="00E503F2">
              <w:rPr>
                <w:b/>
                <w:lang w:val="en-US"/>
              </w:rPr>
              <w:t>E</w:t>
            </w:r>
            <w:r>
              <w:rPr>
                <w:b/>
                <w:lang w:val="en-US"/>
              </w:rPr>
              <w:t>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5A3890">
            <w:proofErr w:type="gramStart"/>
            <w:r w:rsidRPr="00C561D6">
              <w:t>L</w:t>
            </w:r>
            <w:proofErr w:type="gramEnd"/>
            <w:r w:rsidRPr="00C561D6">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5A3890">
            <w:r w:rsidRPr="00C561D6">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5A3890"/>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5A3890">
            <w:r w:rsidRPr="00C561D6">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3F2" w:rsidRPr="00C561D6" w:rsidRDefault="00E503F2" w:rsidP="005A3890"/>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3F2" w:rsidRPr="00E503F2" w:rsidRDefault="00E503F2" w:rsidP="005A3890">
            <w:pPr>
              <w:rPr>
                <w:lang w:val="en-US"/>
              </w:rPr>
            </w:pPr>
            <w:r>
              <w:rPr>
                <w:lang w:val="en-US"/>
              </w:rPr>
              <w:t xml:space="preserve"> </w:t>
            </w:r>
          </w:p>
        </w:tc>
      </w:tr>
    </w:tbl>
    <w:p w:rsidR="00935E9A" w:rsidRPr="00376325" w:rsidRDefault="00935E9A" w:rsidP="00935E9A">
      <w:pPr>
        <w:jc w:val="center"/>
        <w:rPr>
          <w:b/>
          <w:lang w:val="en-US" w:eastAsia="en-US"/>
        </w:rPr>
      </w:pPr>
    </w:p>
    <w:p w:rsidR="00935E9A" w:rsidRPr="009B412D" w:rsidRDefault="00935E9A" w:rsidP="00935E9A">
      <w:pPr>
        <w:jc w:val="both"/>
        <w:rPr>
          <w:lang w:val="en-US"/>
        </w:rPr>
      </w:pPr>
    </w:p>
    <w:p w:rsidR="00935E9A" w:rsidRPr="009B412D" w:rsidRDefault="00935E9A" w:rsidP="00935E9A">
      <w:pPr>
        <w:jc w:val="both"/>
        <w:rPr>
          <w:lang w:val="en-US"/>
        </w:rPr>
      </w:pPr>
      <w:r w:rsidRPr="009B412D">
        <w:rPr>
          <w:lang w:val="en-US"/>
        </w:rPr>
        <w:t>[Abbreviations: QS - questions for self-examination; T</w:t>
      </w:r>
      <w:r w:rsidR="006272B2">
        <w:rPr>
          <w:lang w:val="en-US"/>
        </w:rPr>
        <w:t>T</w:t>
      </w:r>
      <w:r w:rsidRPr="009B412D">
        <w:rPr>
          <w:lang w:val="en-US"/>
        </w:rPr>
        <w:t xml:space="preserve"> - typical tasks; IT - individual tasks; CW - control work; MT - midterm.</w:t>
      </w:r>
    </w:p>
    <w:p w:rsidR="00935E9A" w:rsidRPr="009B412D" w:rsidRDefault="00935E9A" w:rsidP="00935E9A">
      <w:pPr>
        <w:jc w:val="both"/>
        <w:rPr>
          <w:lang w:val="en-US"/>
        </w:rPr>
      </w:pPr>
      <w:r w:rsidRPr="009B412D">
        <w:rPr>
          <w:lang w:val="en-US"/>
        </w:rPr>
        <w:t xml:space="preserve"> Comments:</w:t>
      </w:r>
    </w:p>
    <w:p w:rsidR="00935E9A" w:rsidRPr="009B412D" w:rsidRDefault="00935E9A" w:rsidP="00935E9A">
      <w:pPr>
        <w:jc w:val="both"/>
        <w:rPr>
          <w:lang w:val="en-US"/>
        </w:rPr>
      </w:pPr>
      <w:r w:rsidRPr="009B412D">
        <w:rPr>
          <w:lang w:val="en-US"/>
        </w:rPr>
        <w:t>- Form of L and PT: webinar in MS Teams / Zoom (presentation of video materials for 10-15 minutes, then its discussion / consolidation in the form of a discussion / problem solving / ...)</w:t>
      </w:r>
    </w:p>
    <w:p w:rsidR="00935E9A" w:rsidRPr="009B412D" w:rsidRDefault="00935E9A" w:rsidP="00935E9A">
      <w:pPr>
        <w:jc w:val="both"/>
        <w:rPr>
          <w:lang w:val="en-US"/>
        </w:rPr>
      </w:pPr>
      <w:r w:rsidRPr="009B412D">
        <w:rPr>
          <w:lang w:val="en-US"/>
        </w:rPr>
        <w:t>- Form of carrying out the CW: webinar (at the end of the course, the students pass screenshots of the work to the monitor, he/she sends them to the teacher) / test in the Moodle DLS.</w:t>
      </w:r>
    </w:p>
    <w:p w:rsidR="00935E9A" w:rsidRPr="009B412D" w:rsidRDefault="00935E9A" w:rsidP="00935E9A">
      <w:pPr>
        <w:jc w:val="both"/>
        <w:rPr>
          <w:lang w:val="en-US"/>
        </w:rPr>
      </w:pPr>
      <w:r w:rsidRPr="009B412D">
        <w:rPr>
          <w:lang w:val="en-US"/>
        </w:rPr>
        <w:t>- All course materials (L, QS, TK, IT, etc.) see here (see Literature and Resources, p. 6).</w:t>
      </w:r>
    </w:p>
    <w:p w:rsidR="00935E9A" w:rsidRPr="009B412D" w:rsidRDefault="00935E9A" w:rsidP="00935E9A">
      <w:pPr>
        <w:jc w:val="both"/>
        <w:rPr>
          <w:lang w:val="en-US"/>
        </w:rPr>
      </w:pPr>
      <w:r w:rsidRPr="009B412D">
        <w:rPr>
          <w:lang w:val="en-US"/>
        </w:rPr>
        <w:t>- Tasks for the next week open after each deadline.</w:t>
      </w:r>
    </w:p>
    <w:p w:rsidR="00935E9A" w:rsidRPr="009B412D" w:rsidRDefault="00935E9A" w:rsidP="00935E9A">
      <w:pPr>
        <w:jc w:val="both"/>
        <w:rPr>
          <w:lang w:val="en-US"/>
        </w:rPr>
      </w:pPr>
      <w:r w:rsidRPr="009B412D">
        <w:rPr>
          <w:lang w:val="en-US"/>
        </w:rPr>
        <w:t>- CW assignments are given by the teacher at the beginning of the webinar.]</w:t>
      </w:r>
    </w:p>
    <w:p w:rsidR="00935E9A" w:rsidRPr="009B412D" w:rsidRDefault="00935E9A" w:rsidP="00935E9A">
      <w:pPr>
        <w:jc w:val="both"/>
        <w:rPr>
          <w:lang w:val="en-US"/>
        </w:rPr>
      </w:pPr>
    </w:p>
    <w:p w:rsidR="00935E9A" w:rsidRPr="009B412D" w:rsidRDefault="00935E9A" w:rsidP="00935E9A">
      <w:pPr>
        <w:jc w:val="both"/>
        <w:rPr>
          <w:b/>
          <w:lang w:val="en-US"/>
        </w:rPr>
      </w:pPr>
      <w:proofErr w:type="gramStart"/>
      <w:r w:rsidRPr="009B412D">
        <w:rPr>
          <w:b/>
          <w:lang w:val="en-US"/>
        </w:rPr>
        <w:t xml:space="preserve">Dean    </w:t>
      </w:r>
      <w:r w:rsidR="00232AEA" w:rsidRPr="009B412D">
        <w:rPr>
          <w:b/>
          <w:lang w:val="en-US"/>
        </w:rPr>
        <w:t xml:space="preserve">                                                                        </w:t>
      </w:r>
      <w:proofErr w:type="spellStart"/>
      <w:r w:rsidR="00232AEA" w:rsidRPr="009B412D">
        <w:rPr>
          <w:b/>
          <w:lang w:val="en-US"/>
        </w:rPr>
        <w:t>Massalimova</w:t>
      </w:r>
      <w:proofErr w:type="spellEnd"/>
      <w:r w:rsidR="00232AEA" w:rsidRPr="009B412D">
        <w:rPr>
          <w:b/>
          <w:lang w:val="en-US"/>
        </w:rPr>
        <w:t xml:space="preserve"> A.R.</w:t>
      </w:r>
      <w:proofErr w:type="gramEnd"/>
      <w:r w:rsidRPr="009B412D">
        <w:rPr>
          <w:b/>
          <w:lang w:val="en-US"/>
        </w:rPr>
        <w:t xml:space="preserve">                                                                                </w:t>
      </w:r>
    </w:p>
    <w:p w:rsidR="00935E9A" w:rsidRPr="009B412D" w:rsidRDefault="00935E9A" w:rsidP="00935E9A">
      <w:pPr>
        <w:jc w:val="both"/>
        <w:rPr>
          <w:b/>
          <w:lang w:val="en-US"/>
        </w:rPr>
      </w:pPr>
      <w:proofErr w:type="gramStart"/>
      <w:r w:rsidRPr="003C6F5A">
        <w:rPr>
          <w:rStyle w:val="shorttext"/>
          <w:b/>
          <w:lang w:val="en-US"/>
        </w:rPr>
        <w:t>Chairman of the Faculty Methodical Bureau</w:t>
      </w:r>
      <w:r w:rsidRPr="009B412D">
        <w:rPr>
          <w:b/>
          <w:lang w:val="en-US"/>
        </w:rPr>
        <w:tab/>
      </w:r>
      <w:r w:rsidR="00F964CC">
        <w:rPr>
          <w:b/>
          <w:lang w:val="en-US"/>
        </w:rPr>
        <w:t xml:space="preserve">  </w:t>
      </w:r>
      <w:proofErr w:type="spellStart"/>
      <w:r w:rsidR="00167176" w:rsidRPr="009B412D">
        <w:rPr>
          <w:b/>
          <w:lang w:val="en-US"/>
        </w:rPr>
        <w:t>Kabakova</w:t>
      </w:r>
      <w:proofErr w:type="spellEnd"/>
      <w:r w:rsidR="00167176" w:rsidRPr="009B412D">
        <w:rPr>
          <w:b/>
          <w:lang w:val="en-US"/>
        </w:rPr>
        <w:t xml:space="preserve"> M.P.</w:t>
      </w:r>
      <w:proofErr w:type="gramEnd"/>
      <w:r w:rsidRPr="009B412D">
        <w:rPr>
          <w:b/>
          <w:lang w:val="en-US"/>
        </w:rPr>
        <w:tab/>
      </w:r>
      <w:r w:rsidRPr="009B412D">
        <w:rPr>
          <w:b/>
          <w:lang w:val="en-US"/>
        </w:rPr>
        <w:tab/>
      </w:r>
      <w:r w:rsidRPr="009B412D">
        <w:rPr>
          <w:b/>
          <w:lang w:val="en-US"/>
        </w:rPr>
        <w:tab/>
      </w:r>
      <w:r w:rsidRPr="009B412D">
        <w:rPr>
          <w:b/>
          <w:lang w:val="en-US"/>
        </w:rPr>
        <w:tab/>
      </w:r>
    </w:p>
    <w:p w:rsidR="00935E9A" w:rsidRPr="009B412D" w:rsidRDefault="00935E9A" w:rsidP="00935E9A">
      <w:pPr>
        <w:jc w:val="both"/>
        <w:rPr>
          <w:b/>
          <w:lang w:val="en-US"/>
        </w:rPr>
      </w:pPr>
      <w:proofErr w:type="gramStart"/>
      <w:r w:rsidRPr="009B412D">
        <w:rPr>
          <w:b/>
          <w:lang w:val="en-US"/>
        </w:rPr>
        <w:t>Head of the Department</w:t>
      </w:r>
      <w:r w:rsidRPr="009B412D">
        <w:rPr>
          <w:b/>
          <w:lang w:val="en-US"/>
        </w:rPr>
        <w:tab/>
      </w:r>
      <w:r w:rsidR="00167176" w:rsidRPr="009B412D">
        <w:rPr>
          <w:b/>
          <w:lang w:val="en-US"/>
        </w:rPr>
        <w:t xml:space="preserve">         </w:t>
      </w:r>
      <w:r w:rsidR="00F964CC">
        <w:rPr>
          <w:b/>
          <w:lang w:val="en-US"/>
        </w:rPr>
        <w:t xml:space="preserve">                            </w:t>
      </w:r>
      <w:r w:rsidR="00167176" w:rsidRPr="009B412D">
        <w:rPr>
          <w:b/>
          <w:lang w:val="en-US"/>
        </w:rPr>
        <w:t xml:space="preserve"> </w:t>
      </w:r>
      <w:proofErr w:type="spellStart"/>
      <w:r w:rsidR="00167176" w:rsidRPr="009B412D">
        <w:rPr>
          <w:b/>
          <w:lang w:val="en-US"/>
        </w:rPr>
        <w:t>Madaliyeva</w:t>
      </w:r>
      <w:proofErr w:type="spellEnd"/>
      <w:r w:rsidR="00167176" w:rsidRPr="009B412D">
        <w:rPr>
          <w:b/>
          <w:lang w:val="en-US"/>
        </w:rPr>
        <w:t xml:space="preserve"> Z.B.</w:t>
      </w:r>
      <w:proofErr w:type="gramEnd"/>
      <w:r w:rsidRPr="009B412D">
        <w:rPr>
          <w:b/>
          <w:lang w:val="en-US"/>
        </w:rPr>
        <w:tab/>
      </w:r>
      <w:r w:rsidRPr="009B412D">
        <w:rPr>
          <w:b/>
          <w:lang w:val="en-US"/>
        </w:rPr>
        <w:tab/>
      </w:r>
      <w:r w:rsidRPr="009B412D">
        <w:rPr>
          <w:b/>
          <w:lang w:val="en-US"/>
        </w:rPr>
        <w:tab/>
      </w:r>
      <w:r w:rsidRPr="009B412D">
        <w:rPr>
          <w:b/>
          <w:lang w:val="en-US"/>
        </w:rPr>
        <w:tab/>
        <w:t xml:space="preserve">               </w:t>
      </w:r>
    </w:p>
    <w:p w:rsidR="00A7219B" w:rsidRPr="000165D0" w:rsidRDefault="00935E9A" w:rsidP="00E503F2">
      <w:pPr>
        <w:jc w:val="both"/>
        <w:rPr>
          <w:lang w:val="en-US"/>
        </w:rPr>
      </w:pPr>
      <w:proofErr w:type="gramStart"/>
      <w:r w:rsidRPr="009B412D">
        <w:rPr>
          <w:b/>
          <w:lang w:val="en-US"/>
        </w:rPr>
        <w:t>Lecturer</w:t>
      </w:r>
      <w:r w:rsidRPr="009B412D">
        <w:rPr>
          <w:lang w:val="en-US"/>
        </w:rPr>
        <w:t xml:space="preserve">   </w:t>
      </w:r>
      <w:r w:rsidR="00232AEA" w:rsidRPr="009B412D">
        <w:rPr>
          <w:lang w:val="en-US"/>
        </w:rPr>
        <w:t xml:space="preserve">                                                                 </w:t>
      </w:r>
      <w:r w:rsidR="00C36325">
        <w:rPr>
          <w:lang w:val="en-US"/>
        </w:rPr>
        <w:t xml:space="preserve"> </w:t>
      </w:r>
      <w:r w:rsidR="00232AEA" w:rsidRPr="009B412D">
        <w:rPr>
          <w:lang w:val="en-US"/>
        </w:rPr>
        <w:t xml:space="preserve"> </w:t>
      </w:r>
      <w:proofErr w:type="spellStart"/>
      <w:r w:rsidR="00C36325" w:rsidRPr="00C36325">
        <w:rPr>
          <w:b/>
          <w:lang w:val="en-US"/>
        </w:rPr>
        <w:t>Duisenbekov</w:t>
      </w:r>
      <w:proofErr w:type="spellEnd"/>
      <w:r w:rsidR="00C36325" w:rsidRPr="00C36325">
        <w:rPr>
          <w:b/>
          <w:lang w:val="en-US"/>
        </w:rPr>
        <w:t xml:space="preserve"> D.D</w:t>
      </w:r>
      <w:r w:rsidR="00167176" w:rsidRPr="00C36325">
        <w:rPr>
          <w:b/>
          <w:lang w:val="en-US"/>
        </w:rPr>
        <w:t>.</w:t>
      </w:r>
      <w:proofErr w:type="gramEnd"/>
      <w:r w:rsidRPr="009B412D">
        <w:rPr>
          <w:lang w:val="en-US"/>
        </w:rPr>
        <w:t xml:space="preserve">  </w:t>
      </w:r>
    </w:p>
    <w:sectPr w:rsidR="00A7219B" w:rsidRPr="000165D0" w:rsidSect="00E7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9A"/>
    <w:rsid w:val="00000CBA"/>
    <w:rsid w:val="00013925"/>
    <w:rsid w:val="000165D0"/>
    <w:rsid w:val="00016E72"/>
    <w:rsid w:val="000219CC"/>
    <w:rsid w:val="000479BF"/>
    <w:rsid w:val="0005628B"/>
    <w:rsid w:val="000741F7"/>
    <w:rsid w:val="000A28B0"/>
    <w:rsid w:val="000B2F39"/>
    <w:rsid w:val="000B3F99"/>
    <w:rsid w:val="000B5D92"/>
    <w:rsid w:val="000F27B5"/>
    <w:rsid w:val="000F6218"/>
    <w:rsid w:val="000F6F97"/>
    <w:rsid w:val="0010602D"/>
    <w:rsid w:val="00107CD7"/>
    <w:rsid w:val="0013535E"/>
    <w:rsid w:val="00167176"/>
    <w:rsid w:val="00170F6A"/>
    <w:rsid w:val="00186178"/>
    <w:rsid w:val="001B0EB1"/>
    <w:rsid w:val="001B3A59"/>
    <w:rsid w:val="001B430E"/>
    <w:rsid w:val="001C2566"/>
    <w:rsid w:val="001D1CC1"/>
    <w:rsid w:val="001D5546"/>
    <w:rsid w:val="001F22AE"/>
    <w:rsid w:val="00200B14"/>
    <w:rsid w:val="00221C30"/>
    <w:rsid w:val="00232AEA"/>
    <w:rsid w:val="00235061"/>
    <w:rsid w:val="00246DC8"/>
    <w:rsid w:val="00254A7C"/>
    <w:rsid w:val="0027024D"/>
    <w:rsid w:val="00271FF6"/>
    <w:rsid w:val="00272D0C"/>
    <w:rsid w:val="0028294A"/>
    <w:rsid w:val="002A6EA6"/>
    <w:rsid w:val="002B3515"/>
    <w:rsid w:val="002B58F8"/>
    <w:rsid w:val="002B769E"/>
    <w:rsid w:val="002C0D6F"/>
    <w:rsid w:val="002D5AB3"/>
    <w:rsid w:val="002D7615"/>
    <w:rsid w:val="002E369D"/>
    <w:rsid w:val="002E7CBF"/>
    <w:rsid w:val="00302357"/>
    <w:rsid w:val="0032545C"/>
    <w:rsid w:val="00371735"/>
    <w:rsid w:val="00376325"/>
    <w:rsid w:val="003939B8"/>
    <w:rsid w:val="003B1E54"/>
    <w:rsid w:val="003C6F5A"/>
    <w:rsid w:val="003E0EC3"/>
    <w:rsid w:val="003E6250"/>
    <w:rsid w:val="003F4385"/>
    <w:rsid w:val="00410468"/>
    <w:rsid w:val="00414474"/>
    <w:rsid w:val="00417EFD"/>
    <w:rsid w:val="004271AD"/>
    <w:rsid w:val="0043175F"/>
    <w:rsid w:val="00441628"/>
    <w:rsid w:val="0045595E"/>
    <w:rsid w:val="0047171C"/>
    <w:rsid w:val="004729F3"/>
    <w:rsid w:val="004A414A"/>
    <w:rsid w:val="004B2EA2"/>
    <w:rsid w:val="004B4B24"/>
    <w:rsid w:val="004B57A0"/>
    <w:rsid w:val="004D2197"/>
    <w:rsid w:val="004D5DAA"/>
    <w:rsid w:val="00550C73"/>
    <w:rsid w:val="00554092"/>
    <w:rsid w:val="00582213"/>
    <w:rsid w:val="0058747E"/>
    <w:rsid w:val="005A3890"/>
    <w:rsid w:val="005A501D"/>
    <w:rsid w:val="005B2EF9"/>
    <w:rsid w:val="005B78D6"/>
    <w:rsid w:val="005D7578"/>
    <w:rsid w:val="005E4FC3"/>
    <w:rsid w:val="005E74D4"/>
    <w:rsid w:val="005F3494"/>
    <w:rsid w:val="005F42B2"/>
    <w:rsid w:val="006049E6"/>
    <w:rsid w:val="006132EC"/>
    <w:rsid w:val="006272B2"/>
    <w:rsid w:val="00643A41"/>
    <w:rsid w:val="0068455C"/>
    <w:rsid w:val="00685E05"/>
    <w:rsid w:val="006A126E"/>
    <w:rsid w:val="006A3E75"/>
    <w:rsid w:val="006B1B77"/>
    <w:rsid w:val="006F7705"/>
    <w:rsid w:val="0071570A"/>
    <w:rsid w:val="007306FB"/>
    <w:rsid w:val="007426CC"/>
    <w:rsid w:val="007554A9"/>
    <w:rsid w:val="007824BE"/>
    <w:rsid w:val="007938FA"/>
    <w:rsid w:val="007B58EA"/>
    <w:rsid w:val="00803DD1"/>
    <w:rsid w:val="008209EE"/>
    <w:rsid w:val="00824F61"/>
    <w:rsid w:val="00867AD2"/>
    <w:rsid w:val="00887A36"/>
    <w:rsid w:val="008A498A"/>
    <w:rsid w:val="008A78B3"/>
    <w:rsid w:val="008B1008"/>
    <w:rsid w:val="008D3138"/>
    <w:rsid w:val="008E1102"/>
    <w:rsid w:val="00907B62"/>
    <w:rsid w:val="00917281"/>
    <w:rsid w:val="00920BFF"/>
    <w:rsid w:val="00935E9A"/>
    <w:rsid w:val="00944644"/>
    <w:rsid w:val="009547C3"/>
    <w:rsid w:val="009721CA"/>
    <w:rsid w:val="00976031"/>
    <w:rsid w:val="00984898"/>
    <w:rsid w:val="00996B46"/>
    <w:rsid w:val="009A3C26"/>
    <w:rsid w:val="009B412D"/>
    <w:rsid w:val="009B65A0"/>
    <w:rsid w:val="009F50B8"/>
    <w:rsid w:val="00A14B9F"/>
    <w:rsid w:val="00A17455"/>
    <w:rsid w:val="00A208FD"/>
    <w:rsid w:val="00A33CDF"/>
    <w:rsid w:val="00A45874"/>
    <w:rsid w:val="00A70A22"/>
    <w:rsid w:val="00A7219B"/>
    <w:rsid w:val="00A82228"/>
    <w:rsid w:val="00AA4404"/>
    <w:rsid w:val="00AB3593"/>
    <w:rsid w:val="00AF0B0C"/>
    <w:rsid w:val="00AF298E"/>
    <w:rsid w:val="00B00DA4"/>
    <w:rsid w:val="00B50432"/>
    <w:rsid w:val="00B61919"/>
    <w:rsid w:val="00B650D7"/>
    <w:rsid w:val="00B66E22"/>
    <w:rsid w:val="00B75105"/>
    <w:rsid w:val="00B75A76"/>
    <w:rsid w:val="00B90F36"/>
    <w:rsid w:val="00B911C0"/>
    <w:rsid w:val="00B964CC"/>
    <w:rsid w:val="00B96BDB"/>
    <w:rsid w:val="00BD183F"/>
    <w:rsid w:val="00BD5FF6"/>
    <w:rsid w:val="00C1423D"/>
    <w:rsid w:val="00C26AE0"/>
    <w:rsid w:val="00C36325"/>
    <w:rsid w:val="00C44AF7"/>
    <w:rsid w:val="00C4536A"/>
    <w:rsid w:val="00C63C9D"/>
    <w:rsid w:val="00C77BDE"/>
    <w:rsid w:val="00C81497"/>
    <w:rsid w:val="00C879F8"/>
    <w:rsid w:val="00CB1A78"/>
    <w:rsid w:val="00CE6169"/>
    <w:rsid w:val="00D041B1"/>
    <w:rsid w:val="00D16CB6"/>
    <w:rsid w:val="00D50AEF"/>
    <w:rsid w:val="00D6225F"/>
    <w:rsid w:val="00D676C9"/>
    <w:rsid w:val="00D90E65"/>
    <w:rsid w:val="00DA1347"/>
    <w:rsid w:val="00DD1BDD"/>
    <w:rsid w:val="00DD4348"/>
    <w:rsid w:val="00DE0E62"/>
    <w:rsid w:val="00DF11E1"/>
    <w:rsid w:val="00E02C1C"/>
    <w:rsid w:val="00E21C02"/>
    <w:rsid w:val="00E41736"/>
    <w:rsid w:val="00E503F2"/>
    <w:rsid w:val="00E504D7"/>
    <w:rsid w:val="00E54428"/>
    <w:rsid w:val="00E63C3F"/>
    <w:rsid w:val="00E66089"/>
    <w:rsid w:val="00E70B52"/>
    <w:rsid w:val="00E74B31"/>
    <w:rsid w:val="00E856BF"/>
    <w:rsid w:val="00EB754D"/>
    <w:rsid w:val="00EC466B"/>
    <w:rsid w:val="00ED09E0"/>
    <w:rsid w:val="00ED51A8"/>
    <w:rsid w:val="00EF6222"/>
    <w:rsid w:val="00F049BF"/>
    <w:rsid w:val="00F25624"/>
    <w:rsid w:val="00F25903"/>
    <w:rsid w:val="00F34D45"/>
    <w:rsid w:val="00F37453"/>
    <w:rsid w:val="00F60E79"/>
    <w:rsid w:val="00F61DFA"/>
    <w:rsid w:val="00F634A2"/>
    <w:rsid w:val="00F7227A"/>
    <w:rsid w:val="00F80D8C"/>
    <w:rsid w:val="00F964CC"/>
    <w:rsid w:val="00FA158D"/>
    <w:rsid w:val="00FE6DEE"/>
    <w:rsid w:val="00FE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0566081224" TargetMode="External"/><Relationship Id="rId13" Type="http://schemas.openxmlformats.org/officeDocument/2006/relationships/hyperlink" Target="https://en.wikipedia.org/wiki/PubMed_Identifier" TargetMode="External"/><Relationship Id="rId18" Type="http://schemas.openxmlformats.org/officeDocument/2006/relationships/hyperlink" Target="https://en.wikipedia.org/wiki/PubMed_Identifier" TargetMode="External"/><Relationship Id="rId26" Type="http://schemas.openxmlformats.org/officeDocument/2006/relationships/hyperlink" Target="https://en.wikipedia.org/wiki/High_reliability_organization" TargetMode="External"/><Relationship Id="rId3" Type="http://schemas.openxmlformats.org/officeDocument/2006/relationships/styles" Target="styles.xml"/><Relationship Id="rId21" Type="http://schemas.openxmlformats.org/officeDocument/2006/relationships/hyperlink" Target="https://doi.org/10.1177%2F009102600203100412" TargetMode="External"/><Relationship Id="rId7" Type="http://schemas.openxmlformats.org/officeDocument/2006/relationships/hyperlink" Target="https://en.wikipedia.org/wiki/International_Standard_Book_Number" TargetMode="External"/><Relationship Id="rId12" Type="http://schemas.openxmlformats.org/officeDocument/2006/relationships/hyperlink" Target="https://en.wikipedia.org/wiki/International_Standard_Serial_Number" TargetMode="External"/><Relationship Id="rId17" Type="http://schemas.openxmlformats.org/officeDocument/2006/relationships/hyperlink" Target="https://en.wikipedia.org/wiki/International_Standard_Serial_Number" TargetMode="External"/><Relationship Id="rId25" Type="http://schemas.openxmlformats.org/officeDocument/2006/relationships/hyperlink" Target="https://en.wikipedia.org/wiki/Lifelong_learning" TargetMode="External"/><Relationship Id="rId2" Type="http://schemas.openxmlformats.org/officeDocument/2006/relationships/numbering" Target="numbering.xml"/><Relationship Id="rId16" Type="http://schemas.openxmlformats.org/officeDocument/2006/relationships/hyperlink" Target="https://doi.org/10.1037%2F0021-9010.90.4.677" TargetMode="External"/><Relationship Id="rId20" Type="http://schemas.openxmlformats.org/officeDocument/2006/relationships/hyperlink" Target="https://en.wikipedia.org/wiki/Digital_object_identifi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7%2F0021-9010.93.2.296" TargetMode="External"/><Relationship Id="rId24" Type="http://schemas.openxmlformats.org/officeDocument/2006/relationships/hyperlink" Target="https://digitalcommons.ilr.cornell.edu/cgi/viewcontent.cgi?article=2306&amp;context=articles" TargetMode="External"/><Relationship Id="rId5" Type="http://schemas.openxmlformats.org/officeDocument/2006/relationships/settings" Target="settings.xml"/><Relationship Id="rId15" Type="http://schemas.openxmlformats.org/officeDocument/2006/relationships/hyperlink" Target="https://en.wikipedia.org/wiki/Digital_object_identifier" TargetMode="External"/><Relationship Id="rId23" Type="http://schemas.openxmlformats.org/officeDocument/2006/relationships/hyperlink" Target="https://www.worldcat.org/issn/0091-0260" TargetMode="External"/><Relationship Id="rId28" Type="http://schemas.openxmlformats.org/officeDocument/2006/relationships/theme" Target="theme/theme1.xml"/><Relationship Id="rId10" Type="http://schemas.openxmlformats.org/officeDocument/2006/relationships/hyperlink" Target="https://en.wikipedia.org/wiki/Digital_object_identifier" TargetMode="External"/><Relationship Id="rId19" Type="http://schemas.openxmlformats.org/officeDocument/2006/relationships/hyperlink" Target="https://www.ncbi.nlm.nih.gov/pubmed/16060786" TargetMode="External"/><Relationship Id="rId4" Type="http://schemas.microsoft.com/office/2007/relationships/stylesWithEffects" Target="stylesWithEffects.xml"/><Relationship Id="rId9" Type="http://schemas.openxmlformats.org/officeDocument/2006/relationships/hyperlink" Target="https://en.wikipedia.org/wiki/Harvard_Business_Review" TargetMode="External"/><Relationship Id="rId14" Type="http://schemas.openxmlformats.org/officeDocument/2006/relationships/hyperlink" Target="https://www.ncbi.nlm.nih.gov/pubmed/18361633" TargetMode="External"/><Relationship Id="rId22" Type="http://schemas.openxmlformats.org/officeDocument/2006/relationships/hyperlink" Target="https://en.wikipedia.org/wiki/International_Standard_Serial_Numb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D83F-4DC3-40D7-8617-EE084655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Daulet</cp:lastModifiedBy>
  <cp:revision>10</cp:revision>
  <dcterms:created xsi:type="dcterms:W3CDTF">2020-10-29T14:15:00Z</dcterms:created>
  <dcterms:modified xsi:type="dcterms:W3CDTF">2020-10-29T19:56:00Z</dcterms:modified>
</cp:coreProperties>
</file>